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47" w:rsidRDefault="00286F0B">
      <w:pPr>
        <w:jc w:val="both"/>
        <w:rPr>
          <w:b/>
        </w:rPr>
      </w:pPr>
      <w:r>
        <w:t xml:space="preserve">    </w:t>
      </w:r>
      <w:r w:rsidR="002A7708">
        <w:t>UBND HUYỆN THỦ THỪA</w:t>
      </w:r>
      <w:r w:rsidR="002A7708">
        <w:rPr>
          <w:b/>
        </w:rPr>
        <w:t xml:space="preserve">      CỘNG HÒA XÃ HỘI CHỦ NGHĨA VIỆT NAM</w:t>
      </w:r>
    </w:p>
    <w:p w:rsidR="00CF7047" w:rsidRDefault="0056768A">
      <w:pPr>
        <w:jc w:val="both"/>
        <w:rPr>
          <w:b/>
        </w:rPr>
      </w:pPr>
      <w:r>
        <w:rPr>
          <w:b/>
        </w:rPr>
        <w:t xml:space="preserve">TRƯỜNG MẪU GIÁO MỸ LẠC      </w:t>
      </w:r>
      <w:r w:rsidR="002A7708">
        <w:rPr>
          <w:b/>
        </w:rPr>
        <w:t xml:space="preserve">            </w:t>
      </w:r>
      <w:proofErr w:type="spellStart"/>
      <w:r w:rsidR="002A7708">
        <w:rPr>
          <w:b/>
        </w:rPr>
        <w:t>Độc</w:t>
      </w:r>
      <w:proofErr w:type="spellEnd"/>
      <w:r w:rsidR="002A7708">
        <w:rPr>
          <w:b/>
        </w:rPr>
        <w:t xml:space="preserve"> </w:t>
      </w:r>
      <w:proofErr w:type="spellStart"/>
      <w:r w:rsidR="002A7708">
        <w:rPr>
          <w:b/>
        </w:rPr>
        <w:t>lập</w:t>
      </w:r>
      <w:proofErr w:type="spellEnd"/>
      <w:r w:rsidR="002A7708">
        <w:rPr>
          <w:b/>
        </w:rPr>
        <w:t xml:space="preserve"> –</w:t>
      </w:r>
      <w:proofErr w:type="spellStart"/>
      <w:r w:rsidR="002A7708">
        <w:rPr>
          <w:b/>
        </w:rPr>
        <w:t>Tự</w:t>
      </w:r>
      <w:proofErr w:type="spellEnd"/>
      <w:r w:rsidR="002A7708">
        <w:rPr>
          <w:b/>
        </w:rPr>
        <w:t xml:space="preserve"> do – </w:t>
      </w:r>
      <w:proofErr w:type="spellStart"/>
      <w:r w:rsidR="002A7708">
        <w:rPr>
          <w:b/>
        </w:rPr>
        <w:t>Hạnh</w:t>
      </w:r>
      <w:proofErr w:type="spellEnd"/>
      <w:r w:rsidR="002A7708">
        <w:rPr>
          <w:b/>
        </w:rPr>
        <w:t xml:space="preserve"> </w:t>
      </w:r>
      <w:proofErr w:type="spellStart"/>
      <w:r w:rsidR="002A7708">
        <w:rPr>
          <w:b/>
        </w:rPr>
        <w:t>phúc</w:t>
      </w:r>
      <w:proofErr w:type="spellEnd"/>
      <w:r w:rsidR="002A7708">
        <w:rPr>
          <w:b/>
        </w:rPr>
        <w:t xml:space="preserve"> </w:t>
      </w:r>
    </w:p>
    <w:p w:rsidR="00CF7047" w:rsidRDefault="002A7708">
      <w:pPr>
        <w:jc w:val="both"/>
      </w:pPr>
      <w:r>
        <w:rPr>
          <w:noProof/>
        </w:rPr>
        <mc:AlternateContent>
          <mc:Choice Requires="wpg">
            <w:drawing>
              <wp:anchor distT="0" distB="0" distL="114300" distR="114300" simplePos="0" relativeHeight="251659264" behindDoc="0" locked="0" layoutInCell="1" allowOverlap="1">
                <wp:simplePos x="0" y="0"/>
                <wp:positionH relativeFrom="column">
                  <wp:posOffset>3314700</wp:posOffset>
                </wp:positionH>
                <wp:positionV relativeFrom="paragraph">
                  <wp:posOffset>77470</wp:posOffset>
                </wp:positionV>
                <wp:extent cx="1485900" cy="0"/>
                <wp:effectExtent l="9525" t="9525" r="9525" b="9525"/>
                <wp:wrapNone/>
                <wp:docPr id="1" name="Line 4"/>
                <wp:cNvGraphicFramePr/>
                <a:graphic xmlns:a="http://schemas.openxmlformats.org/drawingml/2006/main">
                  <a:graphicData uri="http://schemas.microsoft.com/office/word/2010/wordprocessingShape">
                    <wps:wsp>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0" o:spid="_x0000_s0" o:spt="20" style="position:absolute;mso-wrap-distance-left:9.0pt;mso-wrap-distance-top:0.0pt;mso-wrap-distance-right:9.0pt;mso-wrap-distance-bottom:0.0pt;z-index:251659264;o:allowoverlap:true;o:allowincell:true;mso-position-horizontal-relative:text;margin-left:261.0pt;mso-position-horizontal:absolute;mso-position-vertical-relative:text;margin-top:6.1pt;mso-position-vertical:absolute;width:117.0pt;height:0.0pt;" coordsize="100000,100000" path="" filled="f" strokecolor="#000000" strokeweight="0.75pt">
                <v:path textboxrect="0,0,0,0"/>
              </v:shape>
            </w:pict>
          </mc:Fallback>
        </mc:AlternateContent>
      </w:r>
      <w:r>
        <w:rPr>
          <w:rFonts w:ascii="VNI-Times" w:hAnsi="VNI-Times"/>
          <w:noProof/>
        </w:rPr>
        <mc:AlternateContent>
          <mc:Choice Requires="wpg">
            <w:drawing>
              <wp:anchor distT="0" distB="0" distL="114300" distR="114300" simplePos="0" relativeHeight="251660288" behindDoc="0" locked="0" layoutInCell="1" allowOverlap="1">
                <wp:simplePos x="0" y="0"/>
                <wp:positionH relativeFrom="column">
                  <wp:posOffset>685800</wp:posOffset>
                </wp:positionH>
                <wp:positionV relativeFrom="paragraph">
                  <wp:posOffset>77470</wp:posOffset>
                </wp:positionV>
                <wp:extent cx="1028700" cy="0"/>
                <wp:effectExtent l="9525" t="9525" r="9525" b="9525"/>
                <wp:wrapNone/>
                <wp:docPr id="2" name="Line 7"/>
                <wp:cNvGraphicFramePr/>
                <a:graphic xmlns:a="http://schemas.openxmlformats.org/drawingml/2006/main">
                  <a:graphicData uri="http://schemas.microsoft.com/office/word/2010/wordprocessingShape">
                    <wps:wsp>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1" o:spid="_x0000_s1" o:spt="20" style="position:absolute;mso-wrap-distance-left:9.0pt;mso-wrap-distance-top:0.0pt;mso-wrap-distance-right:9.0pt;mso-wrap-distance-bottom:0.0pt;z-index:251660288;o:allowoverlap:true;o:allowincell:true;mso-position-horizontal-relative:text;margin-left:54.0pt;mso-position-horizontal:absolute;mso-position-vertical-relative:text;margin-top:6.1pt;mso-position-vertical:absolute;width:81.0pt;height:0.0pt;" coordsize="100000,100000" path="" filled="f" strokecolor="#000000" strokeweight="0.75pt">
                <v:path textboxrect="0,0,0,0"/>
              </v:shape>
            </w:pict>
          </mc:Fallback>
        </mc:AlternateContent>
      </w:r>
      <w:r w:rsidR="0056768A">
        <w:rPr>
          <w:noProof/>
        </w:rPr>
        <w:t xml:space="preserve"> </w:t>
      </w:r>
    </w:p>
    <w:p w:rsidR="00CF7047" w:rsidRDefault="002A7708">
      <w:pPr>
        <w:jc w:val="both"/>
        <w:rPr>
          <w:i/>
          <w:sz w:val="28"/>
          <w:szCs w:val="28"/>
        </w:rPr>
      </w:pPr>
      <w:r>
        <w:rPr>
          <w:sz w:val="28"/>
          <w:szCs w:val="28"/>
        </w:rPr>
        <w:t xml:space="preserve">      </w:t>
      </w:r>
      <w:proofErr w:type="spellStart"/>
      <w:r>
        <w:rPr>
          <w:sz w:val="28"/>
          <w:szCs w:val="28"/>
        </w:rPr>
        <w:t>Số</w:t>
      </w:r>
      <w:proofErr w:type="spellEnd"/>
      <w:r>
        <w:rPr>
          <w:sz w:val="28"/>
          <w:szCs w:val="28"/>
        </w:rPr>
        <w:t>:           /KH-</w:t>
      </w:r>
      <w:r w:rsidR="0056768A">
        <w:rPr>
          <w:sz w:val="28"/>
          <w:szCs w:val="28"/>
        </w:rPr>
        <w:t>MGML</w:t>
      </w:r>
      <w:r>
        <w:rPr>
          <w:sz w:val="28"/>
          <w:szCs w:val="28"/>
        </w:rPr>
        <w:tab/>
      </w:r>
      <w:r>
        <w:rPr>
          <w:sz w:val="28"/>
          <w:szCs w:val="28"/>
        </w:rPr>
        <w:tab/>
      </w:r>
      <w:proofErr w:type="spellStart"/>
      <w:r w:rsidR="0056768A">
        <w:rPr>
          <w:i/>
          <w:sz w:val="28"/>
          <w:szCs w:val="28"/>
        </w:rPr>
        <w:t>Mỹ</w:t>
      </w:r>
      <w:proofErr w:type="spellEnd"/>
      <w:r w:rsidR="0056768A">
        <w:rPr>
          <w:i/>
          <w:sz w:val="28"/>
          <w:szCs w:val="28"/>
        </w:rPr>
        <w:t xml:space="preserve"> </w:t>
      </w:r>
      <w:proofErr w:type="spellStart"/>
      <w:r w:rsidR="0056768A">
        <w:rPr>
          <w:i/>
          <w:sz w:val="28"/>
          <w:szCs w:val="28"/>
        </w:rPr>
        <w:t>Lạc</w:t>
      </w:r>
      <w:proofErr w:type="spellEnd"/>
      <w:r w:rsidR="0056768A">
        <w:rPr>
          <w:i/>
          <w:sz w:val="28"/>
          <w:szCs w:val="28"/>
        </w:rPr>
        <w:t xml:space="preserve">, </w:t>
      </w:r>
      <w:proofErr w:type="spellStart"/>
      <w:r w:rsidR="0056768A">
        <w:rPr>
          <w:i/>
          <w:sz w:val="28"/>
          <w:szCs w:val="28"/>
        </w:rPr>
        <w:t>ngày</w:t>
      </w:r>
      <w:proofErr w:type="spellEnd"/>
      <w:r w:rsidR="0056768A">
        <w:rPr>
          <w:i/>
          <w:sz w:val="28"/>
          <w:szCs w:val="28"/>
        </w:rPr>
        <w:t xml:space="preserve"> </w:t>
      </w:r>
      <w:proofErr w:type="gramStart"/>
      <w:r w:rsidR="0056768A">
        <w:rPr>
          <w:i/>
          <w:sz w:val="28"/>
          <w:szCs w:val="28"/>
        </w:rPr>
        <w:t>09</w:t>
      </w:r>
      <w:r>
        <w:rPr>
          <w:i/>
          <w:sz w:val="28"/>
          <w:szCs w:val="28"/>
        </w:rPr>
        <w:t xml:space="preserve">  </w:t>
      </w:r>
      <w:proofErr w:type="spellStart"/>
      <w:r>
        <w:rPr>
          <w:i/>
          <w:sz w:val="28"/>
          <w:szCs w:val="28"/>
        </w:rPr>
        <w:t>tháng</w:t>
      </w:r>
      <w:proofErr w:type="spellEnd"/>
      <w:proofErr w:type="gramEnd"/>
      <w:r>
        <w:rPr>
          <w:i/>
          <w:sz w:val="28"/>
          <w:szCs w:val="28"/>
        </w:rPr>
        <w:t xml:space="preserve">  01   </w:t>
      </w:r>
      <w:proofErr w:type="spellStart"/>
      <w:r>
        <w:rPr>
          <w:i/>
          <w:sz w:val="28"/>
          <w:szCs w:val="28"/>
        </w:rPr>
        <w:t>năm</w:t>
      </w:r>
      <w:proofErr w:type="spellEnd"/>
      <w:r>
        <w:rPr>
          <w:i/>
          <w:sz w:val="28"/>
          <w:szCs w:val="28"/>
        </w:rPr>
        <w:t xml:space="preserve">  2024</w:t>
      </w:r>
    </w:p>
    <w:p w:rsidR="00CF7047" w:rsidRDefault="00CF7047">
      <w:pPr>
        <w:rPr>
          <w:b/>
          <w:sz w:val="28"/>
          <w:szCs w:val="28"/>
        </w:rPr>
      </w:pPr>
    </w:p>
    <w:p w:rsidR="00CF7047" w:rsidRDefault="002A7708">
      <w:pPr>
        <w:jc w:val="center"/>
        <w:rPr>
          <w:b/>
          <w:sz w:val="28"/>
          <w:szCs w:val="28"/>
        </w:rPr>
      </w:pPr>
      <w:r>
        <w:rPr>
          <w:b/>
          <w:sz w:val="28"/>
          <w:szCs w:val="28"/>
        </w:rPr>
        <w:t>KẾ HOẠCH</w:t>
      </w:r>
    </w:p>
    <w:p w:rsidR="00CF7047" w:rsidRDefault="002A7708">
      <w:pPr>
        <w:jc w:val="center"/>
        <w:rPr>
          <w:b/>
          <w:sz w:val="28"/>
          <w:szCs w:val="28"/>
        </w:rPr>
      </w:pPr>
      <w:r>
        <w:rPr>
          <w:b/>
          <w:sz w:val="28"/>
          <w:szCs w:val="28"/>
          <w:lang w:val="pt-BR"/>
        </w:rPr>
        <w:t>Thực hiện công tác đảm bảo an ninh, trật tự trường học năm học 2023-2024</w:t>
      </w:r>
      <w:r w:rsidR="00286F0B">
        <w:rPr>
          <w:b/>
          <w:sz w:val="28"/>
          <w:szCs w:val="28"/>
          <w:lang w:val="pt-BR"/>
        </w:rPr>
        <w:t xml:space="preserve"> </w:t>
      </w:r>
      <w:bookmarkStart w:id="0" w:name="_GoBack"/>
      <w:bookmarkEnd w:id="0"/>
      <w:r w:rsidR="00286F0B">
        <w:rPr>
          <w:b/>
          <w:sz w:val="28"/>
          <w:szCs w:val="28"/>
          <w:lang w:val="pt-BR"/>
        </w:rPr>
        <w:t>của đơn vị trường Mẫu giáo Mỹ Lạc</w:t>
      </w:r>
    </w:p>
    <w:p w:rsidR="00CF7047" w:rsidRDefault="002A7708">
      <w:pPr>
        <w:jc w:val="center"/>
        <w:rPr>
          <w:b/>
          <w:sz w:val="28"/>
          <w:szCs w:val="28"/>
        </w:rPr>
      </w:pPr>
      <w:r>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2444156</wp:posOffset>
                </wp:positionH>
                <wp:positionV relativeFrom="paragraph">
                  <wp:posOffset>44874</wp:posOffset>
                </wp:positionV>
                <wp:extent cx="1028700" cy="0"/>
                <wp:effectExtent l="5715" t="6985" r="13335" b="12065"/>
                <wp:wrapNone/>
                <wp:docPr id="3" name="Line 8"/>
                <wp:cNvGraphicFramePr/>
                <a:graphic xmlns:a="http://schemas.openxmlformats.org/drawingml/2006/main">
                  <a:graphicData uri="http://schemas.microsoft.com/office/word/2010/wordprocessingShape">
                    <wps:wsp>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2" o:spid="_x0000_s2" o:spt="20" style="position:absolute;mso-wrap-distance-left:9.0pt;mso-wrap-distance-top:0.0pt;mso-wrap-distance-right:9.0pt;mso-wrap-distance-bottom:0.0pt;z-index:251661312;o:allowoverlap:true;o:allowincell:true;mso-position-horizontal-relative:text;margin-left:192.5pt;mso-position-horizontal:absolute;mso-position-vertical-relative:text;margin-top:3.5pt;mso-position-vertical:absolute;width:81.0pt;height:0.0pt;" coordsize="100000,100000" path="" filled="f" strokecolor="#000000" strokeweight="0.75pt">
                <v:path textboxrect="0,0,0,0"/>
              </v:shape>
            </w:pict>
          </mc:Fallback>
        </mc:AlternateContent>
      </w:r>
    </w:p>
    <w:p w:rsidR="00CF7047" w:rsidRDefault="00CF7047">
      <w:pPr>
        <w:jc w:val="center"/>
        <w:rPr>
          <w:b/>
          <w:sz w:val="28"/>
          <w:szCs w:val="28"/>
        </w:rPr>
      </w:pPr>
    </w:p>
    <w:p w:rsidR="00CF7047" w:rsidRDefault="002A7708">
      <w:pPr>
        <w:ind w:firstLine="720"/>
        <w:jc w:val="both"/>
        <w:rPr>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K</w:t>
      </w:r>
      <w:r>
        <w:rPr>
          <w:i/>
          <w:sz w:val="28"/>
          <w:szCs w:val="28"/>
          <w:lang w:val="vi-VN"/>
        </w:rPr>
        <w:t>ế hoạch</w:t>
      </w:r>
      <w:r>
        <w:rPr>
          <w:i/>
          <w:sz w:val="28"/>
          <w:szCs w:val="28"/>
        </w:rPr>
        <w:t xml:space="preserve"> </w:t>
      </w:r>
      <w:proofErr w:type="spellStart"/>
      <w:r>
        <w:rPr>
          <w:i/>
          <w:sz w:val="28"/>
          <w:szCs w:val="28"/>
        </w:rPr>
        <w:t>số</w:t>
      </w:r>
      <w:proofErr w:type="spellEnd"/>
      <w:r>
        <w:rPr>
          <w:i/>
          <w:sz w:val="28"/>
          <w:szCs w:val="28"/>
        </w:rPr>
        <w:t xml:space="preserve"> </w:t>
      </w:r>
      <w:r w:rsidR="0056768A">
        <w:rPr>
          <w:i/>
          <w:sz w:val="28"/>
          <w:szCs w:val="28"/>
        </w:rPr>
        <w:t>2</w:t>
      </w:r>
      <w:r>
        <w:rPr>
          <w:i/>
          <w:sz w:val="28"/>
          <w:szCs w:val="28"/>
        </w:rPr>
        <w:t>9/</w:t>
      </w:r>
      <w:r>
        <w:rPr>
          <w:i/>
          <w:sz w:val="28"/>
          <w:szCs w:val="28"/>
          <w:lang w:val="vi-VN"/>
        </w:rPr>
        <w:t>KH-SGD&amp;ĐT,</w:t>
      </w:r>
      <w:r>
        <w:rPr>
          <w:i/>
          <w:sz w:val="28"/>
          <w:szCs w:val="28"/>
        </w:rPr>
        <w:t xml:space="preserve"> </w:t>
      </w:r>
      <w:proofErr w:type="spellStart"/>
      <w:r>
        <w:rPr>
          <w:i/>
          <w:sz w:val="28"/>
          <w:szCs w:val="28"/>
        </w:rPr>
        <w:t>ngày</w:t>
      </w:r>
      <w:proofErr w:type="spellEnd"/>
      <w:r>
        <w:rPr>
          <w:i/>
          <w:sz w:val="28"/>
          <w:szCs w:val="28"/>
        </w:rPr>
        <w:t xml:space="preserve"> 0</w:t>
      </w:r>
      <w:r w:rsidR="0056768A">
        <w:rPr>
          <w:i/>
          <w:sz w:val="28"/>
          <w:szCs w:val="28"/>
        </w:rPr>
        <w:t>9</w:t>
      </w:r>
      <w:r>
        <w:rPr>
          <w:i/>
          <w:sz w:val="28"/>
          <w:szCs w:val="28"/>
        </w:rPr>
        <w:t>/</w:t>
      </w:r>
      <w:r>
        <w:rPr>
          <w:i/>
          <w:sz w:val="28"/>
          <w:szCs w:val="28"/>
          <w:lang w:val="vi-VN"/>
        </w:rPr>
        <w:t>01</w:t>
      </w:r>
      <w:r>
        <w:rPr>
          <w:i/>
          <w:sz w:val="28"/>
          <w:szCs w:val="28"/>
        </w:rPr>
        <w:t>/202</w:t>
      </w:r>
      <w:r>
        <w:rPr>
          <w:i/>
          <w:sz w:val="28"/>
          <w:szCs w:val="28"/>
          <w:lang w:val="vi-VN"/>
        </w:rPr>
        <w:t>4</w:t>
      </w:r>
      <w:r>
        <w:rPr>
          <w:i/>
          <w:sz w:val="28"/>
          <w:szCs w:val="28"/>
        </w:rPr>
        <w:t xml:space="preserve"> </w:t>
      </w:r>
      <w:proofErr w:type="spellStart"/>
      <w:r>
        <w:rPr>
          <w:i/>
          <w:sz w:val="28"/>
          <w:szCs w:val="28"/>
        </w:rPr>
        <w:t>của</w:t>
      </w:r>
      <w:proofErr w:type="spellEnd"/>
      <w:r>
        <w:rPr>
          <w:i/>
          <w:sz w:val="28"/>
          <w:szCs w:val="28"/>
        </w:rPr>
        <w:t xml:space="preserve"> </w:t>
      </w:r>
      <w:proofErr w:type="spellStart"/>
      <w:r w:rsidR="0056768A">
        <w:rPr>
          <w:i/>
          <w:sz w:val="28"/>
          <w:szCs w:val="28"/>
        </w:rPr>
        <w:t>Phòng</w:t>
      </w:r>
      <w:proofErr w:type="spellEnd"/>
      <w:r>
        <w:rPr>
          <w:i/>
          <w:sz w:val="28"/>
          <w:szCs w:val="28"/>
          <w:lang w:val="vi-VN"/>
        </w:rPr>
        <w:t xml:space="preserve"> GD&amp;ĐT </w:t>
      </w:r>
      <w:proofErr w:type="spellStart"/>
      <w:r w:rsidR="0056768A">
        <w:rPr>
          <w:i/>
          <w:sz w:val="28"/>
          <w:szCs w:val="28"/>
        </w:rPr>
        <w:t>Thủ</w:t>
      </w:r>
      <w:proofErr w:type="spellEnd"/>
      <w:r w:rsidR="0056768A">
        <w:rPr>
          <w:i/>
          <w:sz w:val="28"/>
          <w:szCs w:val="28"/>
        </w:rPr>
        <w:t xml:space="preserve"> </w:t>
      </w:r>
      <w:proofErr w:type="spellStart"/>
      <w:r w:rsidR="0056768A">
        <w:rPr>
          <w:i/>
          <w:sz w:val="28"/>
          <w:szCs w:val="28"/>
        </w:rPr>
        <w:t>Thừa</w:t>
      </w:r>
      <w:proofErr w:type="spellEnd"/>
      <w:r w:rsidR="0056768A">
        <w:rPr>
          <w:i/>
          <w:sz w:val="28"/>
          <w:szCs w:val="28"/>
        </w:rPr>
        <w:t xml:space="preserve"> </w:t>
      </w:r>
      <w:proofErr w:type="spellStart"/>
      <w:r>
        <w:rPr>
          <w:i/>
          <w:sz w:val="28"/>
          <w:szCs w:val="28"/>
        </w:rPr>
        <w:t>về</w:t>
      </w:r>
      <w:proofErr w:type="spellEnd"/>
      <w:r>
        <w:rPr>
          <w:i/>
          <w:sz w:val="28"/>
          <w:szCs w:val="28"/>
        </w:rPr>
        <w:t xml:space="preserve"> “</w:t>
      </w:r>
      <w:r>
        <w:rPr>
          <w:i/>
          <w:sz w:val="28"/>
          <w:szCs w:val="28"/>
          <w:lang w:val="pt-BR"/>
        </w:rPr>
        <w:t>Thực hiện công tác đảm bảo an ninh, trật tự trường học năm học 2023-2024</w:t>
      </w:r>
      <w:r>
        <w:rPr>
          <w:i/>
          <w:sz w:val="28"/>
          <w:szCs w:val="28"/>
          <w:lang w:val="vi-VN"/>
        </w:rPr>
        <w:t>”;</w:t>
      </w:r>
      <w:r>
        <w:rPr>
          <w:i/>
          <w:sz w:val="28"/>
          <w:szCs w:val="28"/>
        </w:rPr>
        <w:t xml:space="preserve"> </w:t>
      </w:r>
      <w:proofErr w:type="spellStart"/>
      <w:r w:rsidR="0056768A">
        <w:rPr>
          <w:sz w:val="28"/>
          <w:szCs w:val="28"/>
        </w:rPr>
        <w:t>Trường</w:t>
      </w:r>
      <w:proofErr w:type="spellEnd"/>
      <w:r w:rsidR="0056768A">
        <w:rPr>
          <w:sz w:val="28"/>
          <w:szCs w:val="28"/>
        </w:rPr>
        <w:t xml:space="preserve"> </w:t>
      </w:r>
      <w:proofErr w:type="spellStart"/>
      <w:r w:rsidR="0056768A">
        <w:rPr>
          <w:sz w:val="28"/>
          <w:szCs w:val="28"/>
        </w:rPr>
        <w:t>Mẫu</w:t>
      </w:r>
      <w:proofErr w:type="spellEnd"/>
      <w:r w:rsidR="0056768A">
        <w:rPr>
          <w:sz w:val="28"/>
          <w:szCs w:val="28"/>
        </w:rPr>
        <w:t xml:space="preserve"> </w:t>
      </w:r>
      <w:proofErr w:type="spellStart"/>
      <w:r w:rsidR="0056768A">
        <w:rPr>
          <w:sz w:val="28"/>
          <w:szCs w:val="28"/>
        </w:rPr>
        <w:t>giáo</w:t>
      </w:r>
      <w:proofErr w:type="spellEnd"/>
      <w:r w:rsidR="0056768A">
        <w:rPr>
          <w:sz w:val="28"/>
          <w:szCs w:val="28"/>
        </w:rPr>
        <w:t xml:space="preserve"> </w:t>
      </w:r>
      <w:proofErr w:type="spellStart"/>
      <w:r w:rsidR="0056768A">
        <w:rPr>
          <w:sz w:val="28"/>
          <w:szCs w:val="28"/>
        </w:rPr>
        <w:t>Mỹ</w:t>
      </w:r>
      <w:proofErr w:type="spellEnd"/>
      <w:r w:rsidR="0056768A">
        <w:rPr>
          <w:sz w:val="28"/>
          <w:szCs w:val="28"/>
        </w:rPr>
        <w:t xml:space="preserve"> </w:t>
      </w:r>
      <w:proofErr w:type="spellStart"/>
      <w:r w:rsidR="0056768A">
        <w:rPr>
          <w:sz w:val="28"/>
          <w:szCs w:val="28"/>
        </w:rPr>
        <w:t>Lạc</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w:t>
      </w:r>
      <w:r>
        <w:rPr>
          <w:sz w:val="28"/>
          <w:szCs w:val="28"/>
        </w:rPr>
        <w:t>ựng</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CF7047" w:rsidRDefault="002A7708">
      <w:pPr>
        <w:spacing w:line="276" w:lineRule="auto"/>
        <w:ind w:firstLine="720"/>
        <w:jc w:val="both"/>
        <w:rPr>
          <w:b/>
          <w:sz w:val="28"/>
          <w:szCs w:val="28"/>
        </w:rPr>
      </w:pPr>
      <w:r>
        <w:rPr>
          <w:b/>
          <w:sz w:val="28"/>
          <w:szCs w:val="28"/>
          <w:lang w:val="pt-BR"/>
        </w:rPr>
        <w:t>I</w:t>
      </w:r>
      <w:r>
        <w:rPr>
          <w:b/>
          <w:sz w:val="28"/>
          <w:szCs w:val="28"/>
          <w:lang w:val="vi-VN"/>
        </w:rPr>
        <w:t>. M</w:t>
      </w:r>
      <w:bookmarkStart w:id="1" w:name="_Toc351481835"/>
      <w:bookmarkStart w:id="2" w:name="_Toc351481858"/>
      <w:bookmarkStart w:id="3" w:name="_Toc351481940"/>
      <w:bookmarkStart w:id="4" w:name="_Toc352355794"/>
      <w:bookmarkStart w:id="5" w:name="_Toc352403723"/>
      <w:bookmarkStart w:id="6" w:name="_Toc352403748"/>
      <w:proofErr w:type="spellStart"/>
      <w:r>
        <w:rPr>
          <w:b/>
          <w:sz w:val="28"/>
          <w:szCs w:val="28"/>
        </w:rPr>
        <w:t>ục</w:t>
      </w:r>
      <w:proofErr w:type="spellEnd"/>
      <w:r>
        <w:rPr>
          <w:b/>
          <w:sz w:val="28"/>
          <w:szCs w:val="28"/>
        </w:rPr>
        <w:t xml:space="preserve"> </w:t>
      </w:r>
      <w:proofErr w:type="spellStart"/>
      <w:r>
        <w:rPr>
          <w:b/>
          <w:sz w:val="28"/>
          <w:szCs w:val="28"/>
        </w:rPr>
        <w:t>đích</w:t>
      </w:r>
      <w:proofErr w:type="spellEnd"/>
      <w:r>
        <w:rPr>
          <w:b/>
          <w:sz w:val="28"/>
          <w:szCs w:val="28"/>
        </w:rPr>
        <w:t xml:space="preserve"> </w:t>
      </w:r>
      <w:proofErr w:type="spellStart"/>
      <w:r>
        <w:rPr>
          <w:b/>
          <w:sz w:val="28"/>
          <w:szCs w:val="28"/>
        </w:rPr>
        <w:t>yêu</w:t>
      </w:r>
      <w:proofErr w:type="spellEnd"/>
      <w:r>
        <w:rPr>
          <w:b/>
          <w:sz w:val="28"/>
          <w:szCs w:val="28"/>
        </w:rPr>
        <w:t xml:space="preserve"> </w:t>
      </w:r>
      <w:proofErr w:type="spellStart"/>
      <w:r>
        <w:rPr>
          <w:b/>
          <w:sz w:val="28"/>
          <w:szCs w:val="28"/>
        </w:rPr>
        <w:t>cầu</w:t>
      </w:r>
      <w:proofErr w:type="spellEnd"/>
    </w:p>
    <w:p w:rsidR="00CF7047" w:rsidRDefault="002A7708">
      <w:pPr>
        <w:spacing w:line="276" w:lineRule="auto"/>
        <w:ind w:firstLine="720"/>
        <w:jc w:val="both"/>
        <w:rPr>
          <w:sz w:val="28"/>
          <w:szCs w:val="28"/>
          <w:lang w:val="pt-BR"/>
        </w:rPr>
      </w:pPr>
      <w:r>
        <w:rPr>
          <w:sz w:val="28"/>
          <w:szCs w:val="28"/>
          <w:lang w:val="pt-BR"/>
        </w:rPr>
        <w:t xml:space="preserve">1. Quán triệt và thực hiện tốt Nghị quyết Đại hội </w:t>
      </w:r>
      <w:r>
        <w:rPr>
          <w:sz w:val="28"/>
          <w:szCs w:val="28"/>
          <w:lang w:val="vi-VN"/>
        </w:rPr>
        <w:t xml:space="preserve"> các cấp </w:t>
      </w:r>
      <w:r>
        <w:rPr>
          <w:sz w:val="28"/>
          <w:szCs w:val="28"/>
          <w:lang w:val="pt-BR"/>
        </w:rPr>
        <w:t>của Đảng, tạo sự chuyển biến mạnh mẽ trong nhận thức và hành động của cán bộ quản lý, công chức, viên chức, nhân viên và học sinh (CB, CC, VC, NV và HS).</w:t>
      </w:r>
    </w:p>
    <w:p w:rsidR="00CF7047" w:rsidRDefault="002A7708">
      <w:pPr>
        <w:spacing w:line="276" w:lineRule="auto"/>
        <w:ind w:firstLine="720"/>
        <w:jc w:val="both"/>
        <w:rPr>
          <w:sz w:val="28"/>
          <w:szCs w:val="28"/>
          <w:lang w:val="pt-BR"/>
        </w:rPr>
      </w:pPr>
      <w:r>
        <w:rPr>
          <w:sz w:val="28"/>
          <w:szCs w:val="28"/>
          <w:lang w:val="pt-BR"/>
        </w:rPr>
        <w:t>2. Tăng cường sự lãnh đạo của Đảng, phát huy vai trò quản lý, điều hành của lãnh đạo đơn vị trong việc</w:t>
      </w:r>
      <w:r>
        <w:rPr>
          <w:sz w:val="28"/>
          <w:szCs w:val="28"/>
          <w:lang w:val="pt-BR"/>
        </w:rPr>
        <w:t xml:space="preserve"> thực hiện nhiệm vụ  bảo vệ an ninh quốc gia và bảo đảm trật tự, an toàn xã hội, đấu tranh phòng, chống tội phạm, vi phạm pháp luật khác trong ngành Giáo dục; huy động sức mạnh tổng hợp của hệ thống chính trị và toàn xã hội tham gia đấu tranh phòng, chống </w:t>
      </w:r>
      <w:r>
        <w:rPr>
          <w:sz w:val="28"/>
          <w:szCs w:val="28"/>
          <w:lang w:val="pt-BR"/>
        </w:rPr>
        <w:t>tội phạm, tạo môi trường giáo dục an toàn, lành mạnh, phục vụ có hiệu quả công tác giáo dục và đào tạo.</w:t>
      </w:r>
    </w:p>
    <w:p w:rsidR="00CF7047" w:rsidRDefault="002A7708">
      <w:pPr>
        <w:spacing w:line="276" w:lineRule="auto"/>
        <w:ind w:firstLine="720"/>
        <w:jc w:val="both"/>
        <w:rPr>
          <w:sz w:val="28"/>
          <w:szCs w:val="28"/>
          <w:lang w:val="pt-BR"/>
        </w:rPr>
      </w:pPr>
      <w:r>
        <w:rPr>
          <w:sz w:val="28"/>
          <w:szCs w:val="28"/>
          <w:lang w:val="pt-BR"/>
        </w:rPr>
        <w:t xml:space="preserve">3. Triển khai nhân rộng các mô hình, điển hình tiên tiến trong phòng, chống tội phạm kết hợp công tác tuyên truyền, vận động, giáo dục ý thức chấp hành </w:t>
      </w:r>
      <w:r>
        <w:rPr>
          <w:sz w:val="28"/>
          <w:szCs w:val="28"/>
          <w:lang w:val="pt-BR"/>
        </w:rPr>
        <w:t>pháp luật trong đội ngũ CB, CC, VC và HS tr</w:t>
      </w:r>
      <w:r>
        <w:rPr>
          <w:sz w:val="28"/>
          <w:szCs w:val="28"/>
          <w:lang w:val="vi-VN"/>
        </w:rPr>
        <w:t xml:space="preserve">ong </w:t>
      </w:r>
      <w:r w:rsidR="0056768A" w:rsidRPr="0056768A">
        <w:rPr>
          <w:sz w:val="28"/>
          <w:szCs w:val="28"/>
          <w:lang w:val="pt-BR"/>
        </w:rPr>
        <w:t>đơn vị</w:t>
      </w:r>
      <w:r>
        <w:rPr>
          <w:sz w:val="28"/>
          <w:szCs w:val="28"/>
          <w:lang w:val="pt-BR"/>
        </w:rPr>
        <w:t>.</w:t>
      </w:r>
    </w:p>
    <w:p w:rsidR="00CF7047" w:rsidRDefault="002A7708">
      <w:pPr>
        <w:spacing w:line="276" w:lineRule="auto"/>
        <w:ind w:firstLine="720"/>
        <w:jc w:val="both"/>
        <w:rPr>
          <w:sz w:val="28"/>
          <w:szCs w:val="28"/>
          <w:lang w:val="pt-BR"/>
        </w:rPr>
      </w:pPr>
      <w:r>
        <w:rPr>
          <w:sz w:val="28"/>
          <w:szCs w:val="28"/>
          <w:lang w:val="pt-BR"/>
        </w:rPr>
        <w:t>4. Phát động mạnh mẽ phong trào quần chúng bảo vệ an ninh Tổ quốc, bảo vệ tốt nội bộ cơ quan, trường học, cơ sở giáo dục. Xây dựng và củng cố lực lượng bảo vệ cơ quan, trường học, cơ sở giáo dụ</w:t>
      </w:r>
      <w:r>
        <w:rPr>
          <w:sz w:val="28"/>
          <w:szCs w:val="28"/>
          <w:lang w:val="pt-BR"/>
        </w:rPr>
        <w:t>c đủ về số lượng, đảm bảo chất lượng, giải quyết các vụ việc xảy ra tại cơ quan, trường học, cơ sở giáo dục nhanh chóng, kịp thời. Không để xảy ra các tình huống đột xuất, bất ngờ, bị động góp phần hoàn thành công tác chuyên môn, nghiệp vụ của cơ quan, trư</w:t>
      </w:r>
      <w:r>
        <w:rPr>
          <w:sz w:val="28"/>
          <w:szCs w:val="28"/>
          <w:lang w:val="pt-BR"/>
        </w:rPr>
        <w:t>ờng học, cơ sở giáo dục thực hiện tốt nhiệm vụ chính trị của toàn ngành.</w:t>
      </w:r>
    </w:p>
    <w:p w:rsidR="00CF7047" w:rsidRDefault="002A7708">
      <w:pPr>
        <w:spacing w:line="276" w:lineRule="auto"/>
        <w:ind w:firstLine="720"/>
        <w:jc w:val="both"/>
        <w:rPr>
          <w:sz w:val="28"/>
          <w:szCs w:val="28"/>
          <w:lang w:val="pt-BR"/>
        </w:rPr>
      </w:pPr>
      <w:r>
        <w:rPr>
          <w:sz w:val="28"/>
          <w:szCs w:val="28"/>
          <w:lang w:val="pt-BR"/>
        </w:rPr>
        <w:t>5. Phối hợp chặt chẽ với cơ quan, lực lượng chức năng tại địa phương nhằm thực hiện đồng bộ các biện pháp để phòng ngừa, đấu tranh ngăn chặn, kịp thời phát hiện xử lý các loại tội phạ</w:t>
      </w:r>
      <w:r>
        <w:rPr>
          <w:sz w:val="28"/>
          <w:szCs w:val="28"/>
          <w:lang w:val="pt-BR"/>
        </w:rPr>
        <w:t xml:space="preserve">m, đảm bảo thực hiện tốt công tác an ninh trật tự (ANTT) trường học, an ninh trong và ngoài nhà trường. </w:t>
      </w:r>
    </w:p>
    <w:p w:rsidR="00CF7047" w:rsidRDefault="002A7708">
      <w:pPr>
        <w:spacing w:line="276" w:lineRule="auto"/>
        <w:ind w:firstLine="720"/>
        <w:jc w:val="both"/>
        <w:rPr>
          <w:b/>
          <w:sz w:val="28"/>
          <w:szCs w:val="28"/>
          <w:lang w:val="pt-BR"/>
        </w:rPr>
      </w:pPr>
      <w:r>
        <w:rPr>
          <w:b/>
          <w:sz w:val="28"/>
          <w:szCs w:val="28"/>
          <w:lang w:val="pt-BR"/>
        </w:rPr>
        <w:t>II. Nhiệm vụ và các giải pháp thực hiện</w:t>
      </w:r>
    </w:p>
    <w:p w:rsidR="00CF7047" w:rsidRDefault="002A7708">
      <w:pPr>
        <w:spacing w:line="276" w:lineRule="auto"/>
        <w:ind w:firstLine="720"/>
        <w:jc w:val="both"/>
        <w:rPr>
          <w:b/>
          <w:sz w:val="28"/>
          <w:szCs w:val="28"/>
          <w:lang w:val="pt-BR"/>
        </w:rPr>
      </w:pPr>
      <w:r>
        <w:rPr>
          <w:b/>
          <w:sz w:val="28"/>
          <w:szCs w:val="28"/>
          <w:lang w:val="pt-BR"/>
        </w:rPr>
        <w:t>1. Nhiệm vụ trọng tâm</w:t>
      </w:r>
    </w:p>
    <w:p w:rsidR="00CF7047" w:rsidRDefault="002A7708">
      <w:pPr>
        <w:spacing w:line="276" w:lineRule="auto"/>
        <w:ind w:firstLine="720"/>
        <w:jc w:val="both"/>
        <w:rPr>
          <w:sz w:val="28"/>
          <w:szCs w:val="28"/>
          <w:lang w:val="pt-BR"/>
        </w:rPr>
      </w:pPr>
      <w:r>
        <w:rPr>
          <w:sz w:val="28"/>
          <w:szCs w:val="28"/>
          <w:lang w:val="pt-BR"/>
        </w:rPr>
        <w:lastRenderedPageBreak/>
        <w:t xml:space="preserve">- Tiếp tục triển khai thực hiện Kế hoạch liên </w:t>
      </w:r>
      <w:r>
        <w:rPr>
          <w:sz w:val="28"/>
          <w:szCs w:val="28"/>
          <w:lang w:val="vi-VN"/>
        </w:rPr>
        <w:t xml:space="preserve">tịch </w:t>
      </w:r>
      <w:r>
        <w:rPr>
          <w:sz w:val="28"/>
          <w:szCs w:val="28"/>
          <w:lang w:val="pt-BR"/>
        </w:rPr>
        <w:t xml:space="preserve">giữa </w:t>
      </w:r>
      <w:r w:rsidR="0056768A" w:rsidRPr="0056768A">
        <w:rPr>
          <w:sz w:val="28"/>
          <w:szCs w:val="28"/>
          <w:lang w:val="pt-BR"/>
        </w:rPr>
        <w:t xml:space="preserve">Trường Mẫu giáo Mỹ Lạc </w:t>
      </w:r>
      <w:r>
        <w:rPr>
          <w:sz w:val="28"/>
          <w:szCs w:val="28"/>
          <w:lang w:val="pt-BR"/>
        </w:rPr>
        <w:t>và Công</w:t>
      </w:r>
      <w:r>
        <w:rPr>
          <w:sz w:val="28"/>
          <w:szCs w:val="28"/>
          <w:lang w:val="pt-BR"/>
        </w:rPr>
        <w:t xml:space="preserve"> an </w:t>
      </w:r>
      <w:r w:rsidR="0056768A" w:rsidRPr="0056768A">
        <w:rPr>
          <w:sz w:val="28"/>
          <w:szCs w:val="28"/>
          <w:lang w:val="pt-BR"/>
        </w:rPr>
        <w:t>xã</w:t>
      </w:r>
      <w:r>
        <w:rPr>
          <w:sz w:val="28"/>
          <w:szCs w:val="28"/>
          <w:lang w:val="vi-VN"/>
        </w:rPr>
        <w:t xml:space="preserve"> </w:t>
      </w:r>
      <w:r w:rsidR="0056768A" w:rsidRPr="0056768A">
        <w:rPr>
          <w:sz w:val="28"/>
          <w:szCs w:val="28"/>
          <w:lang w:val="pt-BR"/>
        </w:rPr>
        <w:t>Mỹ Lạc</w:t>
      </w:r>
      <w:r>
        <w:rPr>
          <w:sz w:val="28"/>
          <w:szCs w:val="28"/>
          <w:lang w:val="vi-VN"/>
        </w:rPr>
        <w:t xml:space="preserve"> </w:t>
      </w:r>
      <w:r>
        <w:rPr>
          <w:sz w:val="28"/>
          <w:szCs w:val="28"/>
          <w:lang w:val="pt-BR"/>
        </w:rPr>
        <w:t>về thực hiện nhiệm vụ bảo vệ an ninh quốc gia và bảo đảm trật tự, an toàn xã hội, đấu tranh phòng, chống tội phạm, vi phạm pháp luật khác trong n</w:t>
      </w:r>
      <w:r>
        <w:rPr>
          <w:sz w:val="28"/>
          <w:szCs w:val="28"/>
          <w:lang w:val="vi-VN"/>
        </w:rPr>
        <w:t>g</w:t>
      </w:r>
      <w:r>
        <w:rPr>
          <w:sz w:val="28"/>
          <w:szCs w:val="28"/>
          <w:lang w:val="pt-BR"/>
        </w:rPr>
        <w:t>ành Giáo dục.</w:t>
      </w:r>
    </w:p>
    <w:p w:rsidR="00CF7047" w:rsidRDefault="002A7708">
      <w:pPr>
        <w:spacing w:line="276" w:lineRule="auto"/>
        <w:ind w:firstLine="720"/>
        <w:jc w:val="both"/>
        <w:rPr>
          <w:sz w:val="28"/>
          <w:szCs w:val="28"/>
          <w:lang w:val="pt-BR"/>
        </w:rPr>
      </w:pPr>
      <w:r>
        <w:rPr>
          <w:sz w:val="28"/>
          <w:szCs w:val="28"/>
          <w:lang w:val="pt-BR"/>
        </w:rPr>
        <w:t xml:space="preserve">- Tăng cường sự lãnh đạo của Đảng đối với công tác ANTT trường học, phát huy </w:t>
      </w:r>
      <w:r>
        <w:rPr>
          <w:sz w:val="28"/>
          <w:szCs w:val="28"/>
          <w:lang w:val="pt-BR"/>
        </w:rPr>
        <w:t>nội lực, khối đoàn kết nội bộ thực hiện tốt phong trào “Toàn dân bảo vệ an ninh Tổ quốc” tại đơn vị.</w:t>
      </w:r>
    </w:p>
    <w:p w:rsidR="00CF7047" w:rsidRPr="0056768A" w:rsidRDefault="002A7708">
      <w:pPr>
        <w:spacing w:line="276" w:lineRule="auto"/>
        <w:ind w:firstLine="720"/>
        <w:jc w:val="both"/>
        <w:rPr>
          <w:sz w:val="28"/>
          <w:szCs w:val="28"/>
          <w:lang w:val="pt-BR"/>
        </w:rPr>
      </w:pPr>
      <w:r>
        <w:rPr>
          <w:sz w:val="28"/>
          <w:szCs w:val="28"/>
          <w:lang w:val="vi-VN"/>
        </w:rPr>
        <w:t xml:space="preserve">- </w:t>
      </w:r>
      <w:r>
        <w:rPr>
          <w:sz w:val="28"/>
          <w:szCs w:val="28"/>
          <w:lang w:val="sv-SE"/>
        </w:rPr>
        <w:t>T</w:t>
      </w:r>
      <w:r>
        <w:rPr>
          <w:sz w:val="28"/>
          <w:szCs w:val="28"/>
          <w:lang w:val="vi-VN"/>
        </w:rPr>
        <w:t>iếp tục t</w:t>
      </w:r>
      <w:r>
        <w:rPr>
          <w:sz w:val="28"/>
          <w:szCs w:val="28"/>
          <w:lang w:val="sv-SE"/>
        </w:rPr>
        <w:t>riển khai thực hiện Quyết định số 1836</w:t>
      </w:r>
      <w:r>
        <w:rPr>
          <w:spacing w:val="-6"/>
          <w:sz w:val="28"/>
          <w:szCs w:val="28"/>
          <w:lang w:val="vi-VN"/>
        </w:rPr>
        <w:t xml:space="preserve"> </w:t>
      </w:r>
      <w:r w:rsidRPr="0056768A">
        <w:rPr>
          <w:spacing w:val="-6"/>
          <w:sz w:val="28"/>
          <w:szCs w:val="28"/>
          <w:lang w:val="pt-BR"/>
        </w:rPr>
        <w:t>/QĐ-UBND ngày 02/6/2020 của UBND tỉnh ban hành Quy chế phối hợp ba môi trường Nhà trường – Gia đình – Xã</w:t>
      </w:r>
      <w:r w:rsidRPr="0056768A">
        <w:rPr>
          <w:spacing w:val="-6"/>
          <w:sz w:val="28"/>
          <w:szCs w:val="28"/>
          <w:lang w:val="pt-BR"/>
        </w:rPr>
        <w:t xml:space="preserve"> hội trong giáo dục học sinh trên địa bàn tỉnh Long An; </w:t>
      </w:r>
      <w:r w:rsidRPr="0056768A">
        <w:rPr>
          <w:sz w:val="28"/>
          <w:szCs w:val="28"/>
          <w:lang w:val="pt-BR"/>
        </w:rPr>
        <w:t xml:space="preserve">Công văn số 431/SGDĐT-GDTrH ngày 18/02/2022 của Sở GD&amp;ĐT về việc tiếp tục </w:t>
      </w:r>
      <w:r>
        <w:rPr>
          <w:sz w:val="28"/>
          <w:szCs w:val="28"/>
          <w:lang w:val="vi-VN"/>
        </w:rPr>
        <w:t xml:space="preserve">triển khai </w:t>
      </w:r>
      <w:r w:rsidRPr="0056768A">
        <w:rPr>
          <w:sz w:val="28"/>
          <w:szCs w:val="28"/>
          <w:lang w:val="pt-BR"/>
        </w:rPr>
        <w:t xml:space="preserve">thực hiện </w:t>
      </w:r>
      <w:r>
        <w:rPr>
          <w:sz w:val="28"/>
          <w:szCs w:val="28"/>
          <w:lang w:val="vi-VN"/>
        </w:rPr>
        <w:t>Quyết định số 18</w:t>
      </w:r>
      <w:r w:rsidRPr="0056768A">
        <w:rPr>
          <w:sz w:val="28"/>
          <w:szCs w:val="28"/>
          <w:lang w:val="pt-BR"/>
        </w:rPr>
        <w:t>3</w:t>
      </w:r>
      <w:r>
        <w:rPr>
          <w:sz w:val="28"/>
          <w:szCs w:val="28"/>
          <w:lang w:val="vi-VN"/>
        </w:rPr>
        <w:t>6</w:t>
      </w:r>
      <w:r w:rsidRPr="0056768A">
        <w:rPr>
          <w:sz w:val="28"/>
          <w:szCs w:val="28"/>
          <w:lang w:val="pt-BR"/>
        </w:rPr>
        <w:t>/</w:t>
      </w:r>
      <w:r>
        <w:rPr>
          <w:sz w:val="28"/>
          <w:szCs w:val="28"/>
          <w:lang w:val="vi-VN"/>
        </w:rPr>
        <w:t>QĐ-UBND</w:t>
      </w:r>
      <w:r w:rsidRPr="0056768A">
        <w:rPr>
          <w:sz w:val="28"/>
          <w:szCs w:val="28"/>
          <w:lang w:val="pt-BR"/>
        </w:rPr>
        <w:t xml:space="preserve"> ngày </w:t>
      </w:r>
      <w:r>
        <w:rPr>
          <w:sz w:val="28"/>
          <w:szCs w:val="28"/>
          <w:lang w:val="vi-VN"/>
        </w:rPr>
        <w:t>02</w:t>
      </w:r>
      <w:r w:rsidRPr="0056768A">
        <w:rPr>
          <w:sz w:val="28"/>
          <w:szCs w:val="28"/>
          <w:lang w:val="pt-BR"/>
        </w:rPr>
        <w:t>/</w:t>
      </w:r>
      <w:r>
        <w:rPr>
          <w:sz w:val="28"/>
          <w:szCs w:val="28"/>
          <w:lang w:val="vi-VN"/>
        </w:rPr>
        <w:t>6</w:t>
      </w:r>
      <w:r w:rsidRPr="0056768A">
        <w:rPr>
          <w:sz w:val="28"/>
          <w:szCs w:val="28"/>
          <w:lang w:val="pt-BR"/>
        </w:rPr>
        <w:t xml:space="preserve">/2020 của </w:t>
      </w:r>
      <w:r>
        <w:rPr>
          <w:sz w:val="28"/>
          <w:szCs w:val="28"/>
          <w:lang w:val="vi-VN"/>
        </w:rPr>
        <w:t>UBND tỉnh ban hành Quy chế phối hợp ba môi trường Nhà trườn</w:t>
      </w:r>
      <w:r>
        <w:rPr>
          <w:sz w:val="28"/>
          <w:szCs w:val="28"/>
          <w:lang w:val="vi-VN"/>
        </w:rPr>
        <w:t>g – Gia đình – Xã hội trong giáo dục học sinh trên địa bàn tỉnh Long An</w:t>
      </w:r>
      <w:r w:rsidRPr="0056768A">
        <w:rPr>
          <w:sz w:val="28"/>
          <w:szCs w:val="28"/>
          <w:lang w:val="pt-BR"/>
        </w:rPr>
        <w:t>.</w:t>
      </w:r>
    </w:p>
    <w:p w:rsidR="00CF7047" w:rsidRDefault="002A7708">
      <w:pPr>
        <w:spacing w:line="276" w:lineRule="auto"/>
        <w:ind w:firstLine="720"/>
        <w:jc w:val="both"/>
        <w:rPr>
          <w:sz w:val="28"/>
          <w:szCs w:val="28"/>
          <w:lang w:val="pt-BR"/>
        </w:rPr>
      </w:pPr>
      <w:r>
        <w:rPr>
          <w:sz w:val="28"/>
          <w:szCs w:val="28"/>
          <w:lang w:val="pt-BR"/>
        </w:rPr>
        <w:t xml:space="preserve">- Chủ động phối hợp với chính quyền địa phương, các tổ chức đoàn thể, gia đình </w:t>
      </w:r>
      <w:r>
        <w:rPr>
          <w:sz w:val="28"/>
          <w:szCs w:val="28"/>
          <w:lang w:val="vi-VN"/>
        </w:rPr>
        <w:t>học sinh</w:t>
      </w:r>
      <w:r>
        <w:rPr>
          <w:sz w:val="28"/>
          <w:szCs w:val="28"/>
          <w:lang w:val="pt-BR"/>
        </w:rPr>
        <w:t xml:space="preserve">, đặc biệt là lực lượng công an trong công tác bảo đảm an ninh, trật tự nhà trường; phòng ngừa, </w:t>
      </w:r>
      <w:r>
        <w:rPr>
          <w:sz w:val="28"/>
          <w:szCs w:val="28"/>
          <w:lang w:val="pt-BR"/>
        </w:rPr>
        <w:t xml:space="preserve">phát hiện đấu tranh kịp thời những dấu hiệu phức tạp về an ninh, tệ nạn xã hội, tội phạm xâm nhập trường học. Định kỳ tổ chức giao ban với công an địa phương và các cơ quan chức năng để nắm tình hình, xây dựng kế hoạch và có biện pháp phối hợp quản lý </w:t>
      </w:r>
      <w:r>
        <w:rPr>
          <w:sz w:val="28"/>
          <w:szCs w:val="28"/>
          <w:lang w:val="vi-VN"/>
        </w:rPr>
        <w:t xml:space="preserve">học </w:t>
      </w:r>
      <w:r>
        <w:rPr>
          <w:sz w:val="28"/>
          <w:szCs w:val="28"/>
          <w:lang w:val="vi-VN"/>
        </w:rPr>
        <w:t xml:space="preserve">sinh </w:t>
      </w:r>
      <w:r>
        <w:rPr>
          <w:sz w:val="28"/>
          <w:szCs w:val="28"/>
          <w:lang w:val="pt-BR"/>
        </w:rPr>
        <w:t xml:space="preserve">, đặc biệt </w:t>
      </w:r>
      <w:r>
        <w:rPr>
          <w:sz w:val="28"/>
          <w:szCs w:val="28"/>
          <w:lang w:val="vi-VN"/>
        </w:rPr>
        <w:t>học sinh đã nghỉ học</w:t>
      </w:r>
      <w:r>
        <w:rPr>
          <w:sz w:val="28"/>
          <w:szCs w:val="28"/>
          <w:lang w:val="pt-BR"/>
        </w:rPr>
        <w:t>.</w:t>
      </w:r>
    </w:p>
    <w:p w:rsidR="00CF7047" w:rsidRDefault="002A7708">
      <w:pPr>
        <w:spacing w:line="276" w:lineRule="auto"/>
        <w:ind w:firstLine="720"/>
        <w:jc w:val="both"/>
        <w:rPr>
          <w:b/>
          <w:sz w:val="28"/>
          <w:szCs w:val="28"/>
          <w:lang w:val="pt-BR"/>
        </w:rPr>
      </w:pPr>
      <w:r>
        <w:rPr>
          <w:b/>
          <w:sz w:val="28"/>
          <w:szCs w:val="28"/>
          <w:lang w:val="pt-BR"/>
        </w:rPr>
        <w:t>2. Nhiệm vụ cụ thể</w:t>
      </w:r>
    </w:p>
    <w:p w:rsidR="00CF7047" w:rsidRDefault="002A7708">
      <w:pPr>
        <w:spacing w:line="276" w:lineRule="auto"/>
        <w:jc w:val="both"/>
        <w:rPr>
          <w:b/>
          <w:sz w:val="28"/>
          <w:szCs w:val="28"/>
          <w:lang w:val="sv-SE"/>
        </w:rPr>
      </w:pPr>
      <w:r>
        <w:rPr>
          <w:b/>
          <w:sz w:val="28"/>
          <w:szCs w:val="28"/>
          <w:lang w:val="pt-BR"/>
        </w:rPr>
        <w:tab/>
        <w:t>2.1.</w:t>
      </w:r>
      <w:r>
        <w:rPr>
          <w:b/>
          <w:sz w:val="28"/>
          <w:szCs w:val="28"/>
          <w:lang w:val="sv-SE"/>
        </w:rPr>
        <w:t xml:space="preserve"> Công tác bảo vệ nội bộ</w:t>
      </w:r>
    </w:p>
    <w:p w:rsidR="00CF7047" w:rsidRDefault="002A7708">
      <w:pPr>
        <w:spacing w:line="276" w:lineRule="auto"/>
        <w:ind w:firstLine="709"/>
        <w:jc w:val="both"/>
        <w:rPr>
          <w:spacing w:val="-2"/>
          <w:sz w:val="28"/>
          <w:szCs w:val="28"/>
          <w:lang w:val="sv-SE"/>
        </w:rPr>
      </w:pPr>
      <w:r>
        <w:rPr>
          <w:spacing w:val="-2"/>
          <w:sz w:val="28"/>
          <w:szCs w:val="28"/>
          <w:lang w:val="sv-SE"/>
        </w:rPr>
        <w:t>- T</w:t>
      </w:r>
      <w:r>
        <w:rPr>
          <w:spacing w:val="-2"/>
          <w:sz w:val="28"/>
          <w:szCs w:val="28"/>
          <w:lang w:val="sv-SE"/>
        </w:rPr>
        <w:t xml:space="preserve">hủ trưởng </w:t>
      </w:r>
      <w:r>
        <w:rPr>
          <w:spacing w:val="-2"/>
          <w:sz w:val="28"/>
          <w:szCs w:val="28"/>
          <w:lang w:val="sv-SE"/>
        </w:rPr>
        <w:t>cơ quan, đơn vị, trường học tiếp tục lãnh đạo, chỉ đạo đẩy mạnh công tác giáo dục chính trị tư tưởng cho CB, CC, VC, NV, HS; thống nhất cao và có chương trình hành động tích cực thực hiện thắng lợi Nghị quyết Đại hội Đảng toàn quốc lần thứ XI</w:t>
      </w:r>
      <w:r>
        <w:rPr>
          <w:spacing w:val="-2"/>
          <w:sz w:val="28"/>
          <w:szCs w:val="28"/>
          <w:lang w:val="vi-VN"/>
        </w:rPr>
        <w:t>I</w:t>
      </w:r>
      <w:r>
        <w:rPr>
          <w:spacing w:val="-2"/>
          <w:sz w:val="28"/>
          <w:szCs w:val="28"/>
          <w:lang w:val="sv-SE"/>
        </w:rPr>
        <w:t>I, Nghị quyết tỉnh Đảng bộ Long An lần thứ X</w:t>
      </w:r>
      <w:r>
        <w:rPr>
          <w:spacing w:val="-2"/>
          <w:sz w:val="28"/>
          <w:szCs w:val="28"/>
          <w:lang w:val="vi-VN"/>
        </w:rPr>
        <w:t>I</w:t>
      </w:r>
      <w:r>
        <w:rPr>
          <w:spacing w:val="-2"/>
          <w:sz w:val="28"/>
          <w:szCs w:val="28"/>
          <w:lang w:val="sv-SE"/>
        </w:rPr>
        <w:t xml:space="preserve">. Nghị quyết </w:t>
      </w:r>
      <w:r>
        <w:rPr>
          <w:spacing w:val="-2"/>
          <w:sz w:val="28"/>
          <w:szCs w:val="28"/>
          <w:lang w:val="vi-VN"/>
        </w:rPr>
        <w:t>huyện</w:t>
      </w:r>
      <w:r>
        <w:rPr>
          <w:spacing w:val="-2"/>
          <w:sz w:val="28"/>
          <w:szCs w:val="28"/>
          <w:lang w:val="sv-SE"/>
        </w:rPr>
        <w:t xml:space="preserve"> Đảng bộ </w:t>
      </w:r>
      <w:r>
        <w:rPr>
          <w:spacing w:val="-2"/>
          <w:sz w:val="28"/>
          <w:szCs w:val="28"/>
          <w:lang w:val="vi-VN"/>
        </w:rPr>
        <w:t>Thủ Thừa</w:t>
      </w:r>
      <w:r>
        <w:rPr>
          <w:spacing w:val="-2"/>
          <w:sz w:val="28"/>
          <w:szCs w:val="28"/>
          <w:lang w:val="sv-SE"/>
        </w:rPr>
        <w:t xml:space="preserve"> lần thứ X</w:t>
      </w:r>
      <w:r>
        <w:rPr>
          <w:spacing w:val="-2"/>
          <w:sz w:val="28"/>
          <w:szCs w:val="28"/>
          <w:lang w:val="vi-VN"/>
        </w:rPr>
        <w:t>II.</w:t>
      </w:r>
    </w:p>
    <w:p w:rsidR="00CF7047" w:rsidRDefault="002A7708">
      <w:pPr>
        <w:spacing w:line="276" w:lineRule="auto"/>
        <w:ind w:firstLine="709"/>
        <w:jc w:val="both"/>
        <w:rPr>
          <w:spacing w:val="-2"/>
          <w:sz w:val="28"/>
          <w:szCs w:val="28"/>
          <w:lang w:val="sv-SE"/>
        </w:rPr>
      </w:pPr>
      <w:r>
        <w:rPr>
          <w:sz w:val="28"/>
          <w:szCs w:val="28"/>
          <w:lang w:val="sv-SE"/>
        </w:rPr>
        <w:t>- Thực hiện nghiêm túc, đúng quy định trong việc cung cấp, trao đổi thông tin, tài liệu khi tiếp xúc, làm việc với cá nhân, tổ chức trong và ngoài nước, bảo vệ b</w:t>
      </w:r>
      <w:r>
        <w:rPr>
          <w:sz w:val="28"/>
          <w:szCs w:val="28"/>
          <w:lang w:val="sv-SE"/>
        </w:rPr>
        <w:t>í mật Nhà nước.</w:t>
      </w:r>
    </w:p>
    <w:p w:rsidR="00CF7047" w:rsidRDefault="002A7708">
      <w:pPr>
        <w:spacing w:line="276" w:lineRule="auto"/>
        <w:ind w:firstLine="709"/>
        <w:jc w:val="both"/>
        <w:rPr>
          <w:sz w:val="28"/>
          <w:szCs w:val="28"/>
          <w:lang w:val="sv-SE"/>
        </w:rPr>
      </w:pPr>
      <w:r>
        <w:rPr>
          <w:sz w:val="28"/>
          <w:szCs w:val="28"/>
          <w:lang w:val="sv-SE"/>
        </w:rPr>
        <w:t xml:space="preserve"> - Chỉ đạo thực hiện tốt chủ trương, đường lối của Đảng, chính sách pháp luật của Nhà nước, bảo</w:t>
      </w:r>
      <w:r w:rsidR="0056768A">
        <w:rPr>
          <w:sz w:val="28"/>
          <w:szCs w:val="28"/>
          <w:lang w:val="sv-SE"/>
        </w:rPr>
        <w:t xml:space="preserve"> vệ sự đoàn kết nhất trí trong</w:t>
      </w:r>
      <w:r>
        <w:rPr>
          <w:sz w:val="28"/>
          <w:szCs w:val="28"/>
          <w:lang w:val="sv-SE"/>
        </w:rPr>
        <w:t xml:space="preserve"> Chi bộ đảng của đơn vị, trường học. </w:t>
      </w:r>
    </w:p>
    <w:p w:rsidR="00CF7047" w:rsidRDefault="002A7708">
      <w:pPr>
        <w:spacing w:line="276" w:lineRule="auto"/>
        <w:ind w:firstLine="709"/>
        <w:jc w:val="both"/>
        <w:rPr>
          <w:sz w:val="28"/>
          <w:szCs w:val="28"/>
          <w:lang w:val="sv-SE"/>
        </w:rPr>
      </w:pPr>
      <w:r>
        <w:rPr>
          <w:sz w:val="28"/>
          <w:szCs w:val="28"/>
          <w:lang w:val="sv-SE"/>
        </w:rPr>
        <w:t>- Phát huy và thực hiện tốt quy chế dân chủ trong đơn vị, trường học; xây</w:t>
      </w:r>
      <w:r>
        <w:rPr>
          <w:sz w:val="28"/>
          <w:szCs w:val="28"/>
          <w:lang w:val="sv-SE"/>
        </w:rPr>
        <w:t xml:space="preserve"> dựng tổ chức Đảng trong sạch, vững mạnh. Kịp thời phát hiện và đấu tranh với các phần tử xấu lôi kéo, phá hoại nội bộ, tổ chức xác minh làm rõ đơn thư khiếu nại, tố cáo để xử lý theo quy định, không để kéo dài, gây mất đoàn kết nội bộ. Giải quyết dứt điểm</w:t>
      </w:r>
      <w:r>
        <w:rPr>
          <w:sz w:val="28"/>
          <w:szCs w:val="28"/>
          <w:lang w:val="sv-SE"/>
        </w:rPr>
        <w:t xml:space="preserve"> các </w:t>
      </w:r>
      <w:r>
        <w:rPr>
          <w:sz w:val="28"/>
          <w:szCs w:val="28"/>
          <w:lang w:val="sv-SE"/>
        </w:rPr>
        <w:lastRenderedPageBreak/>
        <w:t xml:space="preserve">vụ việc ngay tại cơ sở, không để đơn thư vượt cấp; ngăn chặn kịp thời những hoạt động có liên quan đến ANTT của các thế lực thù địch và những phần tử xấu trên lĩnh vực Giáo dục. </w:t>
      </w:r>
    </w:p>
    <w:p w:rsidR="00CF7047" w:rsidRDefault="002A7708">
      <w:pPr>
        <w:spacing w:line="276" w:lineRule="auto"/>
        <w:ind w:firstLine="709"/>
        <w:jc w:val="both"/>
        <w:rPr>
          <w:sz w:val="28"/>
          <w:szCs w:val="28"/>
          <w:lang w:val="sv-SE"/>
        </w:rPr>
      </w:pPr>
      <w:r>
        <w:rPr>
          <w:sz w:val="28"/>
          <w:szCs w:val="28"/>
          <w:lang w:val="sv-SE"/>
        </w:rPr>
        <w:t>- Thực hiện tốt các chính sách, quy định của Nhà nước về quản lý giáo dụ</w:t>
      </w:r>
      <w:r>
        <w:rPr>
          <w:sz w:val="28"/>
          <w:szCs w:val="28"/>
          <w:lang w:val="sv-SE"/>
        </w:rPr>
        <w:t>c và đào tạo trên địa bàn tỉnh, không để xảy ra tham nhũng, tiêu cực. Thực hiện tốt quy chế dân chủ, quy chế làm việc của cơ quan, đơn vị, trường học.</w:t>
      </w:r>
    </w:p>
    <w:p w:rsidR="00CF7047" w:rsidRDefault="002A7708">
      <w:pPr>
        <w:spacing w:line="276" w:lineRule="auto"/>
        <w:ind w:firstLine="709"/>
        <w:jc w:val="both"/>
        <w:rPr>
          <w:sz w:val="28"/>
          <w:szCs w:val="28"/>
          <w:lang w:val="sv-SE"/>
        </w:rPr>
      </w:pPr>
      <w:r>
        <w:rPr>
          <w:sz w:val="28"/>
          <w:szCs w:val="28"/>
          <w:lang w:val="sv-SE"/>
        </w:rPr>
        <w:t xml:space="preserve">- Phối hợp quản lý chặt chẽ hoạt động của các tổ chức hội, các tổ chức đoàn thể trong đơn vị, trường học </w:t>
      </w:r>
      <w:r>
        <w:rPr>
          <w:sz w:val="28"/>
          <w:szCs w:val="28"/>
          <w:lang w:val="sv-SE"/>
        </w:rPr>
        <w:t>theo quy định của pháp luật; thực hiện tốt chủ trương, chính sách của Đảng, pháp luật của Nhà nước; kế hoạch nhiệm vụ trọng tâm trong năm học 20</w:t>
      </w:r>
      <w:r>
        <w:rPr>
          <w:sz w:val="28"/>
          <w:szCs w:val="28"/>
          <w:lang w:val="vi-VN"/>
        </w:rPr>
        <w:t>2</w:t>
      </w:r>
      <w:r w:rsidRPr="0056768A">
        <w:rPr>
          <w:sz w:val="28"/>
          <w:szCs w:val="28"/>
          <w:lang w:val="sv-SE"/>
        </w:rPr>
        <w:t>3</w:t>
      </w:r>
      <w:r>
        <w:rPr>
          <w:sz w:val="28"/>
          <w:szCs w:val="28"/>
          <w:lang w:val="sv-SE"/>
        </w:rPr>
        <w:t>-2024.</w:t>
      </w:r>
    </w:p>
    <w:p w:rsidR="00CF7047" w:rsidRDefault="002A7708">
      <w:pPr>
        <w:spacing w:line="276" w:lineRule="auto"/>
        <w:ind w:firstLine="567"/>
        <w:jc w:val="both"/>
        <w:rPr>
          <w:b/>
          <w:sz w:val="28"/>
          <w:szCs w:val="28"/>
          <w:lang w:val="sv-SE"/>
        </w:rPr>
      </w:pPr>
      <w:r>
        <w:rPr>
          <w:b/>
          <w:sz w:val="28"/>
          <w:szCs w:val="28"/>
          <w:lang w:val="sv-SE"/>
        </w:rPr>
        <w:t>2.2. Giữ gìn trật tự an toàn xã hội</w:t>
      </w:r>
    </w:p>
    <w:p w:rsidR="00CF7047" w:rsidRPr="0056768A" w:rsidRDefault="002A7708">
      <w:pPr>
        <w:ind w:firstLine="567"/>
        <w:jc w:val="both"/>
        <w:rPr>
          <w:lang w:val="sv-SE"/>
        </w:rPr>
      </w:pPr>
      <w:r>
        <w:rPr>
          <w:sz w:val="28"/>
          <w:szCs w:val="28"/>
          <w:lang w:val="sv-SE"/>
        </w:rPr>
        <w:t xml:space="preserve">- </w:t>
      </w:r>
      <w:r>
        <w:rPr>
          <w:sz w:val="28"/>
          <w:szCs w:val="28"/>
          <w:lang w:val="vi-VN"/>
        </w:rPr>
        <w:t xml:space="preserve">Thực hiện tốt </w:t>
      </w:r>
      <w:r w:rsidRPr="0056768A">
        <w:rPr>
          <w:sz w:val="28"/>
          <w:szCs w:val="28"/>
          <w:lang w:val="sv-SE"/>
        </w:rPr>
        <w:t xml:space="preserve">Quy chế phối hợp giữa lực lượng Công an với các cơ </w:t>
      </w:r>
      <w:r w:rsidRPr="0056768A">
        <w:rPr>
          <w:sz w:val="28"/>
          <w:szCs w:val="28"/>
          <w:lang w:val="sv-SE"/>
        </w:rPr>
        <w:t>quan, doanh nghiệp, cơ sở giáo dục trên địa bàn huyện Thủ Thừa trong công tác đảm bảo an ninh, trật tự và xây dựng phong trào toàn dân bảo vệ an ninh Tổ quốc</w:t>
      </w:r>
      <w:r>
        <w:rPr>
          <w:sz w:val="28"/>
          <w:szCs w:val="28"/>
          <w:lang w:val="vi-VN"/>
        </w:rPr>
        <w:t xml:space="preserve"> của UBND huyện </w:t>
      </w:r>
      <w:r w:rsidRPr="0056768A">
        <w:rPr>
          <w:sz w:val="28"/>
          <w:szCs w:val="28"/>
          <w:lang w:val="sv-SE"/>
        </w:rPr>
        <w:t xml:space="preserve">và </w:t>
      </w:r>
      <w:r>
        <w:rPr>
          <w:sz w:val="28"/>
          <w:szCs w:val="28"/>
          <w:lang w:val="vi-VN"/>
        </w:rPr>
        <w:t>t</w:t>
      </w:r>
      <w:r>
        <w:rPr>
          <w:sz w:val="28"/>
          <w:szCs w:val="28"/>
          <w:lang w:val="sv-SE"/>
        </w:rPr>
        <w:t xml:space="preserve">iếp tục thực hiện </w:t>
      </w:r>
      <w:r w:rsidRPr="0056768A">
        <w:rPr>
          <w:iCs/>
          <w:spacing w:val="-2"/>
          <w:sz w:val="28"/>
          <w:szCs w:val="28"/>
          <w:lang w:val="sv-SE"/>
        </w:rPr>
        <w:t xml:space="preserve">Kế hoạch liên </w:t>
      </w:r>
      <w:r>
        <w:rPr>
          <w:iCs/>
          <w:spacing w:val="-2"/>
          <w:sz w:val="28"/>
          <w:szCs w:val="28"/>
          <w:lang w:val="vi-VN"/>
        </w:rPr>
        <w:t>tịch</w:t>
      </w:r>
      <w:r w:rsidRPr="0056768A">
        <w:rPr>
          <w:iCs/>
          <w:spacing w:val="-2"/>
          <w:sz w:val="28"/>
          <w:szCs w:val="28"/>
          <w:lang w:val="sv-SE"/>
        </w:rPr>
        <w:t xml:space="preserve"> giữa </w:t>
      </w:r>
      <w:r>
        <w:rPr>
          <w:iCs/>
          <w:spacing w:val="-2"/>
          <w:sz w:val="28"/>
          <w:szCs w:val="28"/>
          <w:lang w:val="vi-VN"/>
        </w:rPr>
        <w:t xml:space="preserve">Phòng </w:t>
      </w:r>
      <w:r w:rsidRPr="0056768A">
        <w:rPr>
          <w:iCs/>
          <w:spacing w:val="-2"/>
          <w:sz w:val="28"/>
          <w:szCs w:val="28"/>
          <w:lang w:val="sv-SE"/>
        </w:rPr>
        <w:t xml:space="preserve">Giáo dục và Đào tạo và Công an </w:t>
      </w:r>
      <w:r>
        <w:rPr>
          <w:iCs/>
          <w:spacing w:val="-2"/>
          <w:sz w:val="28"/>
          <w:szCs w:val="28"/>
          <w:lang w:val="vi-VN"/>
        </w:rPr>
        <w:t>huyện</w:t>
      </w:r>
      <w:r w:rsidRPr="0056768A">
        <w:rPr>
          <w:iCs/>
          <w:spacing w:val="-2"/>
          <w:sz w:val="28"/>
          <w:szCs w:val="28"/>
          <w:lang w:val="sv-SE"/>
        </w:rPr>
        <w:t xml:space="preserve"> về thực hiện nhiệm vụ bảo vệ an ninh quốc gia và bảo đảm trật tự, an toàn xã hội, đấu tranh phòng, chống tội phạm, vi phạm pháp luật khác trong ngành Giáo dục</w:t>
      </w:r>
      <w:r>
        <w:rPr>
          <w:iCs/>
          <w:spacing w:val="-2"/>
          <w:sz w:val="28"/>
          <w:szCs w:val="28"/>
          <w:lang w:val="vi-VN"/>
        </w:rPr>
        <w:t>.</w:t>
      </w:r>
      <w:r w:rsidRPr="0056768A">
        <w:rPr>
          <w:iCs/>
          <w:spacing w:val="-2"/>
          <w:sz w:val="28"/>
          <w:szCs w:val="28"/>
          <w:lang w:val="sv-SE"/>
        </w:rPr>
        <w:t xml:space="preserve"> </w:t>
      </w:r>
    </w:p>
    <w:p w:rsidR="00CF7047" w:rsidRDefault="002A7708">
      <w:pPr>
        <w:spacing w:line="276" w:lineRule="auto"/>
        <w:ind w:firstLine="567"/>
        <w:jc w:val="both"/>
        <w:rPr>
          <w:iCs/>
          <w:spacing w:val="-2"/>
          <w:sz w:val="28"/>
          <w:szCs w:val="28"/>
          <w:lang w:val="sv-SE"/>
        </w:rPr>
      </w:pPr>
      <w:r>
        <w:rPr>
          <w:iCs/>
          <w:spacing w:val="-2"/>
          <w:sz w:val="28"/>
          <w:szCs w:val="28"/>
          <w:lang w:val="sv-SE"/>
        </w:rPr>
        <w:t>- Thường xuyên phối hợp với chính quyền và Công an địa phương, huy động CB, CC, VC, NV, H</w:t>
      </w:r>
      <w:r>
        <w:rPr>
          <w:iCs/>
          <w:spacing w:val="-2"/>
          <w:sz w:val="28"/>
          <w:szCs w:val="28"/>
          <w:lang w:val="sv-SE"/>
        </w:rPr>
        <w:t>S tham gia các đợt cao điểm tấn công, phòng chống tội phạm và bài trừ tệ nạn xã hội. Chủ động giải quyết dứt điểm các vụ việc mâu thuẫn trong nội bộ, kiên quyết không để phát sinh mâu thuẫn gay gắt hình thành điểm nóng.</w:t>
      </w:r>
    </w:p>
    <w:p w:rsidR="00CF7047" w:rsidRDefault="002A7708">
      <w:pPr>
        <w:spacing w:line="276" w:lineRule="auto"/>
        <w:ind w:firstLine="567"/>
        <w:jc w:val="both"/>
        <w:rPr>
          <w:iCs/>
          <w:spacing w:val="-2"/>
          <w:sz w:val="28"/>
          <w:szCs w:val="28"/>
          <w:lang w:val="sv-SE"/>
        </w:rPr>
      </w:pPr>
      <w:r>
        <w:rPr>
          <w:iCs/>
          <w:spacing w:val="-2"/>
          <w:sz w:val="28"/>
          <w:szCs w:val="28"/>
          <w:lang w:val="sv-SE"/>
        </w:rPr>
        <w:t xml:space="preserve">- Tăng cường, củng cố lực lượng bảo vệ cơ quan, trường học và làm </w:t>
      </w:r>
      <w:r>
        <w:rPr>
          <w:iCs/>
          <w:spacing w:val="2"/>
          <w:sz w:val="28"/>
          <w:szCs w:val="28"/>
          <w:lang w:val="sv-SE"/>
        </w:rPr>
        <w:t>tốt công tác phòng, chống cháy nổ. Tiếp tục xây dựng tường rào, đảm bảo ánh sáng và các biện pháp hữu hiệu khác như khóa cửa an toàn</w:t>
      </w:r>
      <w:r w:rsidR="0056768A">
        <w:rPr>
          <w:iCs/>
          <w:spacing w:val="2"/>
          <w:sz w:val="28"/>
          <w:szCs w:val="28"/>
          <w:lang w:val="sv-SE"/>
        </w:rPr>
        <w:t xml:space="preserve"> </w:t>
      </w:r>
      <w:r>
        <w:rPr>
          <w:iCs/>
          <w:spacing w:val="2"/>
          <w:sz w:val="28"/>
          <w:szCs w:val="28"/>
          <w:lang w:val="sv-SE"/>
        </w:rPr>
        <w:t>phòng học, ph</w:t>
      </w:r>
      <w:r>
        <w:rPr>
          <w:iCs/>
          <w:spacing w:val="2"/>
          <w:sz w:val="28"/>
          <w:szCs w:val="28"/>
          <w:lang w:val="sv-SE"/>
        </w:rPr>
        <w:t xml:space="preserve">òng làm việc trong các ngày nghỉ lễ, nghỉ Tết. Chủ động </w:t>
      </w:r>
      <w:r>
        <w:rPr>
          <w:iCs/>
          <w:spacing w:val="-2"/>
          <w:sz w:val="28"/>
          <w:szCs w:val="28"/>
          <w:lang w:val="sv-SE"/>
        </w:rPr>
        <w:t>phát hiện, ngăn chặn và xử lý kịp thời các vụ việc xâm phạm tài sản của cơ quan, trường học.</w:t>
      </w:r>
    </w:p>
    <w:p w:rsidR="00CF7047" w:rsidRDefault="002A7708">
      <w:pPr>
        <w:spacing w:line="276" w:lineRule="auto"/>
        <w:ind w:firstLine="567"/>
        <w:jc w:val="both"/>
        <w:rPr>
          <w:b/>
          <w:iCs/>
          <w:spacing w:val="-2"/>
          <w:sz w:val="28"/>
          <w:szCs w:val="28"/>
          <w:lang w:val="sv-SE"/>
        </w:rPr>
      </w:pPr>
      <w:r>
        <w:rPr>
          <w:b/>
          <w:iCs/>
          <w:spacing w:val="-2"/>
          <w:sz w:val="28"/>
          <w:szCs w:val="28"/>
          <w:lang w:val="sv-SE"/>
        </w:rPr>
        <w:t>2.3. Phát động phong trào toàn dân bảo vệ an ninh Tổ quốc</w:t>
      </w:r>
    </w:p>
    <w:p w:rsidR="00CF7047" w:rsidRDefault="002A7708">
      <w:pPr>
        <w:spacing w:line="276" w:lineRule="auto"/>
        <w:ind w:firstLine="567"/>
        <w:jc w:val="both"/>
        <w:rPr>
          <w:spacing w:val="2"/>
          <w:sz w:val="28"/>
          <w:szCs w:val="28"/>
          <w:lang w:val="sv-SE"/>
        </w:rPr>
      </w:pPr>
      <w:r>
        <w:rPr>
          <w:spacing w:val="2"/>
          <w:sz w:val="28"/>
          <w:szCs w:val="28"/>
          <w:lang w:val="sv-SE"/>
        </w:rPr>
        <w:t xml:space="preserve">- </w:t>
      </w:r>
      <w:r w:rsidR="00286F0B">
        <w:rPr>
          <w:spacing w:val="2"/>
          <w:sz w:val="28"/>
          <w:szCs w:val="28"/>
          <w:lang w:val="sv-SE"/>
        </w:rPr>
        <w:t>Đ</w:t>
      </w:r>
      <w:r>
        <w:rPr>
          <w:spacing w:val="2"/>
          <w:sz w:val="28"/>
          <w:szCs w:val="28"/>
          <w:lang w:val="sv-SE"/>
        </w:rPr>
        <w:t>ơn vị, trường học xây dựng và triển khai k</w:t>
      </w:r>
      <w:r>
        <w:rPr>
          <w:spacing w:val="2"/>
          <w:sz w:val="28"/>
          <w:szCs w:val="28"/>
          <w:lang w:val="sv-SE"/>
        </w:rPr>
        <w:t>ế hoạch đảm bảo ANTT trường học năm học 20</w:t>
      </w:r>
      <w:r>
        <w:rPr>
          <w:spacing w:val="2"/>
          <w:sz w:val="28"/>
          <w:szCs w:val="28"/>
          <w:lang w:val="vi-VN"/>
        </w:rPr>
        <w:t>2</w:t>
      </w:r>
      <w:r w:rsidRPr="0056768A">
        <w:rPr>
          <w:spacing w:val="2"/>
          <w:sz w:val="28"/>
          <w:szCs w:val="28"/>
          <w:lang w:val="sv-SE"/>
        </w:rPr>
        <w:t>3</w:t>
      </w:r>
      <w:r>
        <w:rPr>
          <w:spacing w:val="2"/>
          <w:sz w:val="28"/>
          <w:szCs w:val="28"/>
          <w:lang w:val="sv-SE"/>
        </w:rPr>
        <w:t>-2024 đến đội ngũ CB, CC, VC, NV và HS. Từ đó, tuyên truyền nâng cao tinh thần cảnh giác cho CB, CC, VC, NV và HS, tích cực tham gia các hoạt động giữ gìn an ninh, trật tự tại cơ quan, đơn vị, trường học.</w:t>
      </w:r>
    </w:p>
    <w:p w:rsidR="00CF7047" w:rsidRDefault="002A7708">
      <w:pPr>
        <w:spacing w:line="276" w:lineRule="auto"/>
        <w:ind w:firstLine="567"/>
        <w:jc w:val="both"/>
        <w:rPr>
          <w:spacing w:val="-4"/>
          <w:sz w:val="28"/>
          <w:szCs w:val="28"/>
          <w:lang w:val="sv-SE"/>
        </w:rPr>
      </w:pPr>
      <w:r>
        <w:rPr>
          <w:spacing w:val="-4"/>
          <w:sz w:val="28"/>
          <w:szCs w:val="28"/>
          <w:lang w:val="sv-SE"/>
        </w:rPr>
        <w:t xml:space="preserve">- Tiếp </w:t>
      </w:r>
      <w:r>
        <w:rPr>
          <w:spacing w:val="-4"/>
          <w:sz w:val="28"/>
          <w:szCs w:val="28"/>
          <w:lang w:val="sv-SE"/>
        </w:rPr>
        <w:t xml:space="preserve">tục củng cố tổ chức các đội cờ đỏ, đội xung kích, đội tự quản, đội an ninh trật tự, các hộp thư góp ý, hòm thư </w:t>
      </w:r>
      <w:r>
        <w:rPr>
          <w:sz w:val="28"/>
          <w:szCs w:val="28"/>
          <w:lang w:val="pt-BR"/>
        </w:rPr>
        <w:t>“</w:t>
      </w:r>
      <w:r>
        <w:rPr>
          <w:spacing w:val="-4"/>
          <w:sz w:val="28"/>
          <w:szCs w:val="28"/>
          <w:lang w:val="sv-SE"/>
        </w:rPr>
        <w:t xml:space="preserve">Vì tương lai bè bạn”, hòm thư </w:t>
      </w:r>
      <w:r>
        <w:rPr>
          <w:sz w:val="28"/>
          <w:szCs w:val="28"/>
          <w:lang w:val="pt-BR"/>
        </w:rPr>
        <w:t>“</w:t>
      </w:r>
      <w:r>
        <w:rPr>
          <w:spacing w:val="-4"/>
          <w:sz w:val="28"/>
          <w:szCs w:val="28"/>
          <w:lang w:val="sv-SE"/>
        </w:rPr>
        <w:t>Vì tình thương và trách nhiệm”... trong nhà trường. Trong từng thời gian có chương trình, nội dung hoạt động và c</w:t>
      </w:r>
      <w:r>
        <w:rPr>
          <w:spacing w:val="-4"/>
          <w:sz w:val="28"/>
          <w:szCs w:val="28"/>
          <w:lang w:val="sv-SE"/>
        </w:rPr>
        <w:t xml:space="preserve">hỉ đạo cụ thể, gắn trách nhiệm và quyền lợi của mỗi CB, CC, VC, NV, HS góp phần tích cực làm tốt công tác bảo vệ an ninh trật tự. </w:t>
      </w:r>
    </w:p>
    <w:p w:rsidR="00CF7047" w:rsidRDefault="002A7708">
      <w:pPr>
        <w:spacing w:line="276" w:lineRule="auto"/>
        <w:ind w:firstLine="567"/>
        <w:jc w:val="both"/>
        <w:rPr>
          <w:b/>
          <w:sz w:val="28"/>
          <w:szCs w:val="28"/>
          <w:lang w:val="sv-SE"/>
        </w:rPr>
      </w:pPr>
      <w:r>
        <w:rPr>
          <w:b/>
          <w:sz w:val="28"/>
          <w:szCs w:val="28"/>
          <w:lang w:val="sv-SE"/>
        </w:rPr>
        <w:lastRenderedPageBreak/>
        <w:t>2.4. Củng cố lực lượng bảo vệ cơ quan, trường học</w:t>
      </w:r>
    </w:p>
    <w:p w:rsidR="00CF7047" w:rsidRDefault="002A7708">
      <w:pPr>
        <w:spacing w:line="276" w:lineRule="auto"/>
        <w:ind w:firstLine="567"/>
        <w:jc w:val="both"/>
        <w:rPr>
          <w:sz w:val="28"/>
          <w:szCs w:val="28"/>
          <w:lang w:val="sv-SE"/>
        </w:rPr>
      </w:pPr>
      <w:r>
        <w:rPr>
          <w:sz w:val="28"/>
          <w:szCs w:val="28"/>
          <w:lang w:val="sv-SE"/>
        </w:rPr>
        <w:t xml:space="preserve">- Tiếp tục xây dựng lực lượng bảo vệ cơ quan, trường học đủ về số lượng và </w:t>
      </w:r>
      <w:r>
        <w:rPr>
          <w:sz w:val="28"/>
          <w:szCs w:val="28"/>
          <w:lang w:val="sv-SE"/>
        </w:rPr>
        <w:t xml:space="preserve">đảm bảo chất lượng theo Nghị định 06/2013/NĐ-CP ngày 09/01/2013 quy định về bảo vệ cơ quan, doanh nghiệp và Thông tư số 46/2014/TT-BCA ngày 16/10/2014 quy định chi tiết thi hành một số điều của Nghị định số 06/2013/NĐ-CP ngày 09/01/2013 của Chính phủ. </w:t>
      </w:r>
    </w:p>
    <w:p w:rsidR="00CF7047" w:rsidRDefault="002A7708">
      <w:pPr>
        <w:spacing w:line="276" w:lineRule="auto"/>
        <w:ind w:firstLine="567"/>
        <w:jc w:val="both"/>
        <w:rPr>
          <w:spacing w:val="-2"/>
          <w:sz w:val="28"/>
          <w:szCs w:val="28"/>
          <w:lang w:val="sv-SE"/>
        </w:rPr>
      </w:pPr>
      <w:r>
        <w:rPr>
          <w:spacing w:val="-2"/>
          <w:sz w:val="28"/>
          <w:szCs w:val="28"/>
          <w:lang w:val="sv-SE"/>
        </w:rPr>
        <w:t>- Q</w:t>
      </w:r>
      <w:r>
        <w:rPr>
          <w:spacing w:val="-2"/>
          <w:sz w:val="28"/>
          <w:szCs w:val="28"/>
          <w:lang w:val="sv-SE"/>
        </w:rPr>
        <w:t>uản lý chặt chẽ đội ngũ nhân viên bảo vệ; phối hợp ngành Công an tập huấn nghiệp vụ chuyên môn cho đội ngũ nhân viên bảo vệ nhằm nâng cao nhận thức về chính trị tư tưởng, hướng dẫn lực lượng bảo vệ trong việc thực hiện nhiệm vụ, giúp lãnh đạo đơn vị phát h</w:t>
      </w:r>
      <w:r>
        <w:rPr>
          <w:spacing w:val="-2"/>
          <w:sz w:val="28"/>
          <w:szCs w:val="28"/>
          <w:lang w:val="sv-SE"/>
        </w:rPr>
        <w:t>iện, giải quyết và xử lý các vụ việc xảy ra nhanh chóng, kịp thời.</w:t>
      </w:r>
    </w:p>
    <w:p w:rsidR="00CF7047" w:rsidRDefault="002A7708">
      <w:pPr>
        <w:spacing w:line="276" w:lineRule="auto"/>
        <w:ind w:firstLine="567"/>
        <w:jc w:val="both"/>
        <w:rPr>
          <w:spacing w:val="-2"/>
          <w:sz w:val="28"/>
          <w:szCs w:val="28"/>
          <w:lang w:val="sv-SE"/>
        </w:rPr>
      </w:pPr>
      <w:r>
        <w:rPr>
          <w:spacing w:val="-2"/>
          <w:sz w:val="28"/>
          <w:szCs w:val="28"/>
          <w:lang w:val="sv-SE"/>
        </w:rPr>
        <w:t>- Xây dựng mối quan hệ chặt chẽ với lực lượng c</w:t>
      </w:r>
      <w:r>
        <w:rPr>
          <w:spacing w:val="-2"/>
          <w:sz w:val="28"/>
          <w:szCs w:val="28"/>
          <w:lang w:val="sv-SE"/>
        </w:rPr>
        <w:t xml:space="preserve">ông an các cấp, lực lượng dân phòng ở địa phương, thông báo, trao đổi tình hình có liên quan đến công tác đảm bảo ANTT của cơ quan, đơn vị với công an </w:t>
      </w:r>
      <w:r w:rsidR="00286F0B">
        <w:rPr>
          <w:spacing w:val="-2"/>
          <w:sz w:val="28"/>
          <w:szCs w:val="28"/>
          <w:lang w:val="sv-SE"/>
        </w:rPr>
        <w:t>xã</w:t>
      </w:r>
      <w:r>
        <w:rPr>
          <w:spacing w:val="-2"/>
          <w:sz w:val="28"/>
          <w:szCs w:val="28"/>
          <w:lang w:val="sv-SE"/>
        </w:rPr>
        <w:t xml:space="preserve"> để phối hợp giải quyết.</w:t>
      </w:r>
    </w:p>
    <w:p w:rsidR="00CF7047" w:rsidRPr="0056768A" w:rsidRDefault="002A7708">
      <w:pPr>
        <w:spacing w:line="276" w:lineRule="auto"/>
        <w:ind w:firstLine="720"/>
        <w:jc w:val="both"/>
        <w:rPr>
          <w:b/>
          <w:sz w:val="28"/>
          <w:szCs w:val="28"/>
          <w:lang w:val="sv-SE"/>
        </w:rPr>
      </w:pPr>
      <w:bookmarkStart w:id="7" w:name="_Toc351481837"/>
      <w:bookmarkStart w:id="8" w:name="_Toc351481860"/>
      <w:bookmarkStart w:id="9" w:name="_Toc351481942"/>
      <w:bookmarkStart w:id="10" w:name="_Toc352355796"/>
      <w:bookmarkStart w:id="11" w:name="_Toc352403725"/>
      <w:bookmarkStart w:id="12" w:name="_Toc352403750"/>
      <w:bookmarkEnd w:id="1"/>
      <w:bookmarkEnd w:id="2"/>
      <w:bookmarkEnd w:id="3"/>
      <w:bookmarkEnd w:id="4"/>
      <w:bookmarkEnd w:id="5"/>
      <w:bookmarkEnd w:id="6"/>
      <w:r>
        <w:rPr>
          <w:b/>
          <w:sz w:val="28"/>
          <w:szCs w:val="28"/>
          <w:lang w:val="vi-VN"/>
        </w:rPr>
        <w:t>I</w:t>
      </w:r>
      <w:r w:rsidRPr="0056768A">
        <w:rPr>
          <w:b/>
          <w:sz w:val="28"/>
          <w:szCs w:val="28"/>
          <w:lang w:val="sv-SE"/>
        </w:rPr>
        <w:t>I</w:t>
      </w:r>
      <w:r>
        <w:rPr>
          <w:b/>
          <w:sz w:val="28"/>
          <w:szCs w:val="28"/>
          <w:lang w:val="vi-VN"/>
        </w:rPr>
        <w:t xml:space="preserve">I. </w:t>
      </w:r>
      <w:bookmarkEnd w:id="7"/>
      <w:bookmarkEnd w:id="8"/>
      <w:bookmarkEnd w:id="9"/>
      <w:bookmarkEnd w:id="10"/>
      <w:bookmarkEnd w:id="11"/>
      <w:bookmarkEnd w:id="12"/>
      <w:r w:rsidRPr="0056768A">
        <w:rPr>
          <w:b/>
          <w:sz w:val="28"/>
          <w:szCs w:val="28"/>
          <w:lang w:val="sv-SE"/>
        </w:rPr>
        <w:t xml:space="preserve">Nội dung và giải pháp thực hiện </w:t>
      </w:r>
    </w:p>
    <w:p w:rsidR="00CF7047" w:rsidRPr="0056768A" w:rsidRDefault="002A7708">
      <w:pPr>
        <w:spacing w:line="276" w:lineRule="auto"/>
        <w:ind w:firstLine="720"/>
        <w:jc w:val="both"/>
        <w:rPr>
          <w:b/>
          <w:sz w:val="28"/>
          <w:szCs w:val="28"/>
          <w:lang w:val="sv-SE"/>
        </w:rPr>
      </w:pPr>
      <w:r w:rsidRPr="0056768A">
        <w:rPr>
          <w:b/>
          <w:sz w:val="28"/>
          <w:szCs w:val="28"/>
          <w:lang w:val="sv-SE"/>
        </w:rPr>
        <w:t>1. Công tác giáo dục tuyên truyền</w:t>
      </w:r>
    </w:p>
    <w:p w:rsidR="00CF7047" w:rsidRPr="0056768A" w:rsidRDefault="002A7708">
      <w:pPr>
        <w:spacing w:line="276" w:lineRule="auto"/>
        <w:ind w:firstLine="567"/>
        <w:jc w:val="both"/>
        <w:rPr>
          <w:sz w:val="28"/>
          <w:szCs w:val="28"/>
          <w:lang w:val="sv-SE"/>
        </w:rPr>
      </w:pPr>
      <w:r w:rsidRPr="0056768A">
        <w:rPr>
          <w:sz w:val="28"/>
          <w:szCs w:val="28"/>
          <w:lang w:val="sv-SE"/>
        </w:rPr>
        <w:t>-</w:t>
      </w:r>
      <w:r w:rsidRPr="0056768A">
        <w:rPr>
          <w:sz w:val="28"/>
          <w:szCs w:val="28"/>
          <w:lang w:val="sv-SE"/>
        </w:rPr>
        <w:t xml:space="preserve"> Phổ biến, quán triệt các văn bản quy phạm pháp luật của Nhà nước, văn bản của Bộ GD&amp;ĐT, liên Bộ và của địa phương về công tác đảm bảo an ninh chính trị, trật tự an toàn xã hội đến đội ngũ CB, CC, VC và HS.</w:t>
      </w:r>
    </w:p>
    <w:p w:rsidR="00CF7047" w:rsidRPr="0056768A" w:rsidRDefault="002A7708">
      <w:pPr>
        <w:spacing w:line="276" w:lineRule="auto"/>
        <w:ind w:firstLine="567"/>
        <w:jc w:val="both"/>
        <w:rPr>
          <w:sz w:val="28"/>
          <w:szCs w:val="28"/>
          <w:lang w:val="sv-SE"/>
        </w:rPr>
      </w:pPr>
      <w:r w:rsidRPr="0056768A">
        <w:rPr>
          <w:sz w:val="28"/>
          <w:szCs w:val="28"/>
          <w:lang w:val="sv-SE"/>
        </w:rPr>
        <w:t xml:space="preserve">- Đẩy mạnh và đổi mới công tác giáo dục đạo đức, </w:t>
      </w:r>
      <w:r w:rsidRPr="0056768A">
        <w:rPr>
          <w:sz w:val="28"/>
          <w:szCs w:val="28"/>
          <w:lang w:val="sv-SE"/>
        </w:rPr>
        <w:t xml:space="preserve">lối sống, nắm bắt và định hướng tư tưởng chính trị của CB, CC, VC và HS về âm mưu và hoạt động chống phá của các thế lực thù địch, phương thức, thủ đoạn của bọn tội phạm nhằm đảm bảo an ninh trật tự, an toàn xã hội. </w:t>
      </w:r>
    </w:p>
    <w:p w:rsidR="00CF7047" w:rsidRPr="0056768A" w:rsidRDefault="002A7708">
      <w:pPr>
        <w:spacing w:line="276" w:lineRule="auto"/>
        <w:ind w:firstLine="567"/>
        <w:jc w:val="both"/>
        <w:rPr>
          <w:sz w:val="28"/>
          <w:szCs w:val="28"/>
          <w:lang w:val="sv-SE"/>
        </w:rPr>
      </w:pPr>
      <w:r w:rsidRPr="0056768A">
        <w:rPr>
          <w:sz w:val="28"/>
          <w:szCs w:val="28"/>
          <w:lang w:val="sv-SE"/>
        </w:rPr>
        <w:t>- Tăng cường tuyên truyền, phổ biến giáo dục pháp luật để nâng cao nhận thức của đội ngũ CB, CC, VC và HS về các chủ trương, đường lối của Đảng, chính sách pháp luật của Nhà nước, của Ngành và các vấn đề về tệ nạn xã hội như: ma túy, mại dâm, cờ bạc,…đặc b</w:t>
      </w:r>
      <w:r w:rsidRPr="0056768A">
        <w:rPr>
          <w:sz w:val="28"/>
          <w:szCs w:val="28"/>
          <w:lang w:val="sv-SE"/>
        </w:rPr>
        <w:t>iệt là mặt trái của Internet và của trò chơi điện tử trực tuyến.</w:t>
      </w:r>
    </w:p>
    <w:p w:rsidR="00CF7047" w:rsidRDefault="002A7708">
      <w:pPr>
        <w:pStyle w:val="Vnbnnidung31"/>
        <w:shd w:val="clear" w:color="auto" w:fill="auto"/>
        <w:spacing w:before="0" w:after="0" w:line="276" w:lineRule="auto"/>
        <w:ind w:firstLine="567"/>
        <w:jc w:val="both"/>
        <w:rPr>
          <w:b w:val="0"/>
          <w:sz w:val="28"/>
          <w:szCs w:val="28"/>
        </w:rPr>
      </w:pPr>
      <w:r>
        <w:rPr>
          <w:b w:val="0"/>
          <w:sz w:val="28"/>
          <w:szCs w:val="28"/>
        </w:rPr>
        <w:t>- T</w:t>
      </w:r>
      <w:r w:rsidRPr="0056768A">
        <w:rPr>
          <w:b w:val="0"/>
          <w:sz w:val="28"/>
          <w:szCs w:val="28"/>
          <w:lang w:val="sv-SE"/>
        </w:rPr>
        <w:t>i</w:t>
      </w:r>
      <w:r w:rsidRPr="0056768A">
        <w:rPr>
          <w:b w:val="0"/>
          <w:sz w:val="28"/>
          <w:szCs w:val="28"/>
          <w:lang w:val="sv-SE"/>
        </w:rPr>
        <w:t>ế</w:t>
      </w:r>
      <w:r w:rsidRPr="0056768A">
        <w:rPr>
          <w:b w:val="0"/>
          <w:sz w:val="28"/>
          <w:szCs w:val="28"/>
          <w:lang w:val="sv-SE"/>
        </w:rPr>
        <w:t>p t</w:t>
      </w:r>
      <w:r w:rsidRPr="0056768A">
        <w:rPr>
          <w:b w:val="0"/>
          <w:sz w:val="28"/>
          <w:szCs w:val="28"/>
          <w:lang w:val="sv-SE"/>
        </w:rPr>
        <w:t>ụ</w:t>
      </w:r>
      <w:r w:rsidRPr="0056768A">
        <w:rPr>
          <w:b w:val="0"/>
          <w:sz w:val="28"/>
          <w:szCs w:val="28"/>
          <w:lang w:val="sv-SE"/>
        </w:rPr>
        <w:t>c t</w:t>
      </w:r>
      <w:r>
        <w:rPr>
          <w:b w:val="0"/>
          <w:sz w:val="28"/>
          <w:szCs w:val="28"/>
        </w:rPr>
        <w:t>ri</w:t>
      </w:r>
      <w:r>
        <w:rPr>
          <w:b w:val="0"/>
          <w:sz w:val="28"/>
          <w:szCs w:val="28"/>
        </w:rPr>
        <w:t>ể</w:t>
      </w:r>
      <w:r>
        <w:rPr>
          <w:b w:val="0"/>
          <w:sz w:val="28"/>
          <w:szCs w:val="28"/>
        </w:rPr>
        <w:t xml:space="preserve">n khai </w:t>
      </w:r>
      <w:r w:rsidRPr="0056768A">
        <w:rPr>
          <w:b w:val="0"/>
          <w:sz w:val="28"/>
          <w:szCs w:val="28"/>
          <w:lang w:val="sv-SE"/>
        </w:rPr>
        <w:t>th</w:t>
      </w:r>
      <w:r w:rsidRPr="0056768A">
        <w:rPr>
          <w:b w:val="0"/>
          <w:sz w:val="28"/>
          <w:szCs w:val="28"/>
          <w:lang w:val="sv-SE"/>
        </w:rPr>
        <w:t>ự</w:t>
      </w:r>
      <w:r w:rsidRPr="0056768A">
        <w:rPr>
          <w:b w:val="0"/>
          <w:sz w:val="28"/>
          <w:szCs w:val="28"/>
          <w:lang w:val="sv-SE"/>
        </w:rPr>
        <w:t>c hi</w:t>
      </w:r>
      <w:r w:rsidRPr="0056768A">
        <w:rPr>
          <w:b w:val="0"/>
          <w:sz w:val="28"/>
          <w:szCs w:val="28"/>
          <w:lang w:val="sv-SE"/>
        </w:rPr>
        <w:t>ệ</w:t>
      </w:r>
      <w:r w:rsidRPr="0056768A">
        <w:rPr>
          <w:b w:val="0"/>
          <w:sz w:val="28"/>
          <w:szCs w:val="28"/>
          <w:lang w:val="sv-SE"/>
        </w:rPr>
        <w:t xml:space="preserve">n </w:t>
      </w:r>
      <w:r>
        <w:rPr>
          <w:b w:val="0"/>
          <w:sz w:val="28"/>
          <w:szCs w:val="28"/>
        </w:rPr>
        <w:t>Ngh</w:t>
      </w:r>
      <w:r>
        <w:rPr>
          <w:b w:val="0"/>
          <w:sz w:val="28"/>
          <w:szCs w:val="28"/>
        </w:rPr>
        <w:t>ị</w:t>
      </w:r>
      <w:r>
        <w:rPr>
          <w:b w:val="0"/>
          <w:sz w:val="28"/>
          <w:szCs w:val="28"/>
        </w:rPr>
        <w:t xml:space="preserve"> đ</w:t>
      </w:r>
      <w:r>
        <w:rPr>
          <w:b w:val="0"/>
          <w:sz w:val="28"/>
          <w:szCs w:val="28"/>
        </w:rPr>
        <w:t>ị</w:t>
      </w:r>
      <w:r>
        <w:rPr>
          <w:b w:val="0"/>
          <w:sz w:val="28"/>
          <w:szCs w:val="28"/>
        </w:rPr>
        <w:t>nh s</w:t>
      </w:r>
      <w:r>
        <w:rPr>
          <w:b w:val="0"/>
          <w:sz w:val="28"/>
          <w:szCs w:val="28"/>
        </w:rPr>
        <w:t>ố</w:t>
      </w:r>
      <w:r>
        <w:rPr>
          <w:b w:val="0"/>
          <w:sz w:val="28"/>
          <w:szCs w:val="28"/>
        </w:rPr>
        <w:t xml:space="preserve"> 80/2017/NĐ-CP ngày 17/7/2017 c</w:t>
      </w:r>
      <w:r>
        <w:rPr>
          <w:b w:val="0"/>
          <w:sz w:val="28"/>
          <w:szCs w:val="28"/>
        </w:rPr>
        <w:t>ủ</w:t>
      </w:r>
      <w:r>
        <w:rPr>
          <w:b w:val="0"/>
          <w:sz w:val="28"/>
          <w:szCs w:val="28"/>
        </w:rPr>
        <w:t>a Chính ph</w:t>
      </w:r>
      <w:r>
        <w:rPr>
          <w:b w:val="0"/>
          <w:sz w:val="28"/>
          <w:szCs w:val="28"/>
        </w:rPr>
        <w:t>ủ</w:t>
      </w:r>
      <w:r w:rsidRPr="0056768A">
        <w:rPr>
          <w:b w:val="0"/>
          <w:sz w:val="28"/>
          <w:szCs w:val="28"/>
          <w:lang w:val="sv-SE"/>
        </w:rPr>
        <w:t xml:space="preserve"> </w:t>
      </w:r>
      <w:r>
        <w:rPr>
          <w:b w:val="0"/>
          <w:spacing w:val="-2"/>
          <w:sz w:val="28"/>
          <w:szCs w:val="28"/>
        </w:rPr>
        <w:t>Quy đ</w:t>
      </w:r>
      <w:r>
        <w:rPr>
          <w:b w:val="0"/>
          <w:spacing w:val="-2"/>
          <w:sz w:val="28"/>
          <w:szCs w:val="28"/>
        </w:rPr>
        <w:t>ị</w:t>
      </w:r>
      <w:r>
        <w:rPr>
          <w:b w:val="0"/>
          <w:spacing w:val="-2"/>
          <w:sz w:val="28"/>
          <w:szCs w:val="28"/>
        </w:rPr>
        <w:t>nh v</w:t>
      </w:r>
      <w:r>
        <w:rPr>
          <w:b w:val="0"/>
          <w:spacing w:val="-2"/>
          <w:sz w:val="28"/>
          <w:szCs w:val="28"/>
        </w:rPr>
        <w:t>ề</w:t>
      </w:r>
      <w:r>
        <w:rPr>
          <w:b w:val="0"/>
          <w:spacing w:val="-2"/>
          <w:sz w:val="28"/>
          <w:szCs w:val="28"/>
        </w:rPr>
        <w:t xml:space="preserve"> môi trư</w:t>
      </w:r>
      <w:r>
        <w:rPr>
          <w:b w:val="0"/>
          <w:spacing w:val="-2"/>
          <w:sz w:val="28"/>
          <w:szCs w:val="28"/>
        </w:rPr>
        <w:t>ờ</w:t>
      </w:r>
      <w:r>
        <w:rPr>
          <w:b w:val="0"/>
          <w:spacing w:val="-2"/>
          <w:sz w:val="28"/>
          <w:szCs w:val="28"/>
        </w:rPr>
        <w:t>ng giáo d</w:t>
      </w:r>
      <w:r>
        <w:rPr>
          <w:b w:val="0"/>
          <w:spacing w:val="-2"/>
          <w:sz w:val="28"/>
          <w:szCs w:val="28"/>
        </w:rPr>
        <w:t>ụ</w:t>
      </w:r>
      <w:r>
        <w:rPr>
          <w:b w:val="0"/>
          <w:spacing w:val="-2"/>
          <w:sz w:val="28"/>
          <w:szCs w:val="28"/>
        </w:rPr>
        <w:t>c an toàn, lành m</w:t>
      </w:r>
      <w:r>
        <w:rPr>
          <w:b w:val="0"/>
          <w:spacing w:val="-2"/>
          <w:sz w:val="28"/>
          <w:szCs w:val="28"/>
        </w:rPr>
        <w:t>ạ</w:t>
      </w:r>
      <w:r>
        <w:rPr>
          <w:b w:val="0"/>
          <w:spacing w:val="-2"/>
          <w:sz w:val="28"/>
          <w:szCs w:val="28"/>
        </w:rPr>
        <w:t>nh, thân thi</w:t>
      </w:r>
      <w:r>
        <w:rPr>
          <w:b w:val="0"/>
          <w:spacing w:val="-2"/>
          <w:sz w:val="28"/>
          <w:szCs w:val="28"/>
        </w:rPr>
        <w:t>ệ</w:t>
      </w:r>
      <w:r>
        <w:rPr>
          <w:b w:val="0"/>
          <w:spacing w:val="-2"/>
          <w:sz w:val="28"/>
          <w:szCs w:val="28"/>
        </w:rPr>
        <w:t>n, phòng, ch</w:t>
      </w:r>
      <w:r>
        <w:rPr>
          <w:b w:val="0"/>
          <w:spacing w:val="-2"/>
          <w:sz w:val="28"/>
          <w:szCs w:val="28"/>
        </w:rPr>
        <w:t>ố</w:t>
      </w:r>
      <w:r>
        <w:rPr>
          <w:b w:val="0"/>
          <w:spacing w:val="-2"/>
          <w:sz w:val="28"/>
          <w:szCs w:val="28"/>
        </w:rPr>
        <w:t>ng b</w:t>
      </w:r>
      <w:r>
        <w:rPr>
          <w:b w:val="0"/>
          <w:spacing w:val="-2"/>
          <w:sz w:val="28"/>
          <w:szCs w:val="28"/>
        </w:rPr>
        <w:t>ạ</w:t>
      </w:r>
      <w:r>
        <w:rPr>
          <w:b w:val="0"/>
          <w:spacing w:val="-2"/>
          <w:sz w:val="28"/>
          <w:szCs w:val="28"/>
        </w:rPr>
        <w:t>o l</w:t>
      </w:r>
      <w:r>
        <w:rPr>
          <w:b w:val="0"/>
          <w:spacing w:val="-2"/>
          <w:sz w:val="28"/>
          <w:szCs w:val="28"/>
        </w:rPr>
        <w:t>ự</w:t>
      </w:r>
      <w:r>
        <w:rPr>
          <w:b w:val="0"/>
          <w:spacing w:val="-2"/>
          <w:sz w:val="28"/>
          <w:szCs w:val="28"/>
        </w:rPr>
        <w:t>c h</w:t>
      </w:r>
      <w:r>
        <w:rPr>
          <w:b w:val="0"/>
          <w:spacing w:val="-2"/>
          <w:sz w:val="28"/>
          <w:szCs w:val="28"/>
        </w:rPr>
        <w:t>ọ</w:t>
      </w:r>
      <w:r>
        <w:rPr>
          <w:b w:val="0"/>
          <w:spacing w:val="-2"/>
          <w:sz w:val="28"/>
          <w:szCs w:val="28"/>
        </w:rPr>
        <w:t>c đư</w:t>
      </w:r>
      <w:r>
        <w:rPr>
          <w:b w:val="0"/>
          <w:spacing w:val="-2"/>
          <w:sz w:val="28"/>
          <w:szCs w:val="28"/>
        </w:rPr>
        <w:t>ờ</w:t>
      </w:r>
      <w:r>
        <w:rPr>
          <w:b w:val="0"/>
          <w:spacing w:val="-2"/>
          <w:sz w:val="28"/>
          <w:szCs w:val="28"/>
        </w:rPr>
        <w:t>ng</w:t>
      </w:r>
      <w:r w:rsidRPr="0056768A">
        <w:rPr>
          <w:b w:val="0"/>
          <w:spacing w:val="-2"/>
          <w:sz w:val="28"/>
          <w:szCs w:val="28"/>
          <w:lang w:val="sv-SE"/>
        </w:rPr>
        <w:t xml:space="preserve">, </w:t>
      </w:r>
      <w:r w:rsidRPr="0056768A">
        <w:rPr>
          <w:b w:val="0"/>
          <w:sz w:val="28"/>
          <w:szCs w:val="28"/>
          <w:lang w:val="sv-SE"/>
        </w:rPr>
        <w:t>Quy</w:t>
      </w:r>
      <w:r w:rsidRPr="0056768A">
        <w:rPr>
          <w:b w:val="0"/>
          <w:sz w:val="28"/>
          <w:szCs w:val="28"/>
          <w:lang w:val="sv-SE"/>
        </w:rPr>
        <w:t>ế</w:t>
      </w:r>
      <w:r w:rsidRPr="0056768A">
        <w:rPr>
          <w:b w:val="0"/>
          <w:sz w:val="28"/>
          <w:szCs w:val="28"/>
          <w:lang w:val="sv-SE"/>
        </w:rPr>
        <w:t>t đ</w:t>
      </w:r>
      <w:r w:rsidRPr="0056768A">
        <w:rPr>
          <w:b w:val="0"/>
          <w:sz w:val="28"/>
          <w:szCs w:val="28"/>
          <w:lang w:val="sv-SE"/>
        </w:rPr>
        <w:t>ị</w:t>
      </w:r>
      <w:r w:rsidRPr="0056768A">
        <w:rPr>
          <w:b w:val="0"/>
          <w:sz w:val="28"/>
          <w:szCs w:val="28"/>
          <w:lang w:val="sv-SE"/>
        </w:rPr>
        <w:t>nh s</w:t>
      </w:r>
      <w:r w:rsidRPr="0056768A">
        <w:rPr>
          <w:b w:val="0"/>
          <w:sz w:val="28"/>
          <w:szCs w:val="28"/>
          <w:lang w:val="sv-SE"/>
        </w:rPr>
        <w:t>ố</w:t>
      </w:r>
      <w:r w:rsidRPr="0056768A">
        <w:rPr>
          <w:b w:val="0"/>
          <w:sz w:val="28"/>
          <w:szCs w:val="28"/>
          <w:lang w:val="sv-SE"/>
        </w:rPr>
        <w:t xml:space="preserve"> 1509/QĐ-UBND ngày 02/5/2019 c</w:t>
      </w:r>
      <w:r w:rsidRPr="0056768A">
        <w:rPr>
          <w:b w:val="0"/>
          <w:sz w:val="28"/>
          <w:szCs w:val="28"/>
          <w:lang w:val="sv-SE"/>
        </w:rPr>
        <w:t>ủ</w:t>
      </w:r>
      <w:r w:rsidRPr="0056768A">
        <w:rPr>
          <w:b w:val="0"/>
          <w:sz w:val="28"/>
          <w:szCs w:val="28"/>
          <w:lang w:val="sv-SE"/>
        </w:rPr>
        <w:t>a UBND t</w:t>
      </w:r>
      <w:r w:rsidRPr="0056768A">
        <w:rPr>
          <w:b w:val="0"/>
          <w:sz w:val="28"/>
          <w:szCs w:val="28"/>
          <w:lang w:val="sv-SE"/>
        </w:rPr>
        <w:t>ỉ</w:t>
      </w:r>
      <w:r w:rsidRPr="0056768A">
        <w:rPr>
          <w:b w:val="0"/>
          <w:sz w:val="28"/>
          <w:szCs w:val="28"/>
          <w:lang w:val="sv-SE"/>
        </w:rPr>
        <w:t>nh v</w:t>
      </w:r>
      <w:r w:rsidRPr="0056768A">
        <w:rPr>
          <w:b w:val="0"/>
          <w:sz w:val="28"/>
          <w:szCs w:val="28"/>
          <w:lang w:val="sv-SE"/>
        </w:rPr>
        <w:t>ề</w:t>
      </w:r>
      <w:r w:rsidRPr="0056768A">
        <w:rPr>
          <w:b w:val="0"/>
          <w:sz w:val="28"/>
          <w:szCs w:val="28"/>
          <w:lang w:val="sv-SE"/>
        </w:rPr>
        <w:t xml:space="preserve"> vi</w:t>
      </w:r>
      <w:r w:rsidRPr="0056768A">
        <w:rPr>
          <w:b w:val="0"/>
          <w:sz w:val="28"/>
          <w:szCs w:val="28"/>
          <w:lang w:val="sv-SE"/>
        </w:rPr>
        <w:t>ệ</w:t>
      </w:r>
      <w:r w:rsidRPr="0056768A">
        <w:rPr>
          <w:b w:val="0"/>
          <w:sz w:val="28"/>
          <w:szCs w:val="28"/>
          <w:lang w:val="sv-SE"/>
        </w:rPr>
        <w:t>c phê duy</w:t>
      </w:r>
      <w:r w:rsidRPr="0056768A">
        <w:rPr>
          <w:b w:val="0"/>
          <w:sz w:val="28"/>
          <w:szCs w:val="28"/>
          <w:lang w:val="sv-SE"/>
        </w:rPr>
        <w:t>ệ</w:t>
      </w:r>
      <w:r w:rsidRPr="0056768A">
        <w:rPr>
          <w:b w:val="0"/>
          <w:sz w:val="28"/>
          <w:szCs w:val="28"/>
          <w:lang w:val="sv-SE"/>
        </w:rPr>
        <w:t>t K</w:t>
      </w:r>
      <w:r w:rsidRPr="0056768A">
        <w:rPr>
          <w:b w:val="0"/>
          <w:sz w:val="28"/>
          <w:szCs w:val="28"/>
          <w:lang w:val="sv-SE"/>
        </w:rPr>
        <w:t>ế</w:t>
      </w:r>
      <w:r w:rsidRPr="0056768A">
        <w:rPr>
          <w:b w:val="0"/>
          <w:sz w:val="28"/>
          <w:szCs w:val="28"/>
          <w:lang w:val="sv-SE"/>
        </w:rPr>
        <w:t xml:space="preserve"> ho</w:t>
      </w:r>
      <w:r w:rsidRPr="0056768A">
        <w:rPr>
          <w:b w:val="0"/>
          <w:sz w:val="28"/>
          <w:szCs w:val="28"/>
          <w:lang w:val="sv-SE"/>
        </w:rPr>
        <w:t>ạ</w:t>
      </w:r>
      <w:r w:rsidRPr="0056768A">
        <w:rPr>
          <w:b w:val="0"/>
          <w:sz w:val="28"/>
          <w:szCs w:val="28"/>
          <w:lang w:val="sv-SE"/>
        </w:rPr>
        <w:t>ch xây d</w:t>
      </w:r>
      <w:r w:rsidRPr="0056768A">
        <w:rPr>
          <w:b w:val="0"/>
          <w:sz w:val="28"/>
          <w:szCs w:val="28"/>
          <w:lang w:val="sv-SE"/>
        </w:rPr>
        <w:t>ự</w:t>
      </w:r>
      <w:r w:rsidRPr="0056768A">
        <w:rPr>
          <w:b w:val="0"/>
          <w:sz w:val="28"/>
          <w:szCs w:val="28"/>
          <w:lang w:val="sv-SE"/>
        </w:rPr>
        <w:t>ng môi trư</w:t>
      </w:r>
      <w:r w:rsidRPr="0056768A">
        <w:rPr>
          <w:b w:val="0"/>
          <w:sz w:val="28"/>
          <w:szCs w:val="28"/>
          <w:lang w:val="sv-SE"/>
        </w:rPr>
        <w:t>ờ</w:t>
      </w:r>
      <w:r w:rsidRPr="0056768A">
        <w:rPr>
          <w:b w:val="0"/>
          <w:sz w:val="28"/>
          <w:szCs w:val="28"/>
          <w:lang w:val="sv-SE"/>
        </w:rPr>
        <w:t>ng giáo d</w:t>
      </w:r>
      <w:r w:rsidRPr="0056768A">
        <w:rPr>
          <w:b w:val="0"/>
          <w:sz w:val="28"/>
          <w:szCs w:val="28"/>
          <w:lang w:val="sv-SE"/>
        </w:rPr>
        <w:t>ụ</w:t>
      </w:r>
      <w:r w:rsidRPr="0056768A">
        <w:rPr>
          <w:b w:val="0"/>
          <w:sz w:val="28"/>
          <w:szCs w:val="28"/>
          <w:lang w:val="sv-SE"/>
        </w:rPr>
        <w:t>c an toàn, lành m</w:t>
      </w:r>
      <w:r w:rsidRPr="0056768A">
        <w:rPr>
          <w:b w:val="0"/>
          <w:sz w:val="28"/>
          <w:szCs w:val="28"/>
          <w:lang w:val="sv-SE"/>
        </w:rPr>
        <w:t>ạ</w:t>
      </w:r>
      <w:r w:rsidRPr="0056768A">
        <w:rPr>
          <w:b w:val="0"/>
          <w:sz w:val="28"/>
          <w:szCs w:val="28"/>
          <w:lang w:val="sv-SE"/>
        </w:rPr>
        <w:t>nh, thân thi</w:t>
      </w:r>
      <w:r w:rsidRPr="0056768A">
        <w:rPr>
          <w:b w:val="0"/>
          <w:sz w:val="28"/>
          <w:szCs w:val="28"/>
          <w:lang w:val="sv-SE"/>
        </w:rPr>
        <w:t>ệ</w:t>
      </w:r>
      <w:r w:rsidRPr="0056768A">
        <w:rPr>
          <w:b w:val="0"/>
          <w:sz w:val="28"/>
          <w:szCs w:val="28"/>
          <w:lang w:val="sv-SE"/>
        </w:rPr>
        <w:t>n, phòng, ch</w:t>
      </w:r>
      <w:r w:rsidRPr="0056768A">
        <w:rPr>
          <w:b w:val="0"/>
          <w:sz w:val="28"/>
          <w:szCs w:val="28"/>
          <w:lang w:val="sv-SE"/>
        </w:rPr>
        <w:t>ố</w:t>
      </w:r>
      <w:r w:rsidRPr="0056768A">
        <w:rPr>
          <w:b w:val="0"/>
          <w:sz w:val="28"/>
          <w:szCs w:val="28"/>
          <w:lang w:val="sv-SE"/>
        </w:rPr>
        <w:t>ng b</w:t>
      </w:r>
      <w:r w:rsidRPr="0056768A">
        <w:rPr>
          <w:b w:val="0"/>
          <w:sz w:val="28"/>
          <w:szCs w:val="28"/>
          <w:lang w:val="sv-SE"/>
        </w:rPr>
        <w:t>ạ</w:t>
      </w:r>
      <w:r w:rsidRPr="0056768A">
        <w:rPr>
          <w:b w:val="0"/>
          <w:sz w:val="28"/>
          <w:szCs w:val="28"/>
          <w:lang w:val="sv-SE"/>
        </w:rPr>
        <w:t>o l</w:t>
      </w:r>
      <w:r w:rsidRPr="0056768A">
        <w:rPr>
          <w:b w:val="0"/>
          <w:sz w:val="28"/>
          <w:szCs w:val="28"/>
          <w:lang w:val="sv-SE"/>
        </w:rPr>
        <w:t>ự</w:t>
      </w:r>
      <w:r w:rsidRPr="0056768A">
        <w:rPr>
          <w:b w:val="0"/>
          <w:sz w:val="28"/>
          <w:szCs w:val="28"/>
          <w:lang w:val="sv-SE"/>
        </w:rPr>
        <w:t>c h</w:t>
      </w:r>
      <w:r w:rsidRPr="0056768A">
        <w:rPr>
          <w:b w:val="0"/>
          <w:sz w:val="28"/>
          <w:szCs w:val="28"/>
          <w:lang w:val="sv-SE"/>
        </w:rPr>
        <w:t>ọ</w:t>
      </w:r>
      <w:r w:rsidRPr="0056768A">
        <w:rPr>
          <w:b w:val="0"/>
          <w:sz w:val="28"/>
          <w:szCs w:val="28"/>
          <w:lang w:val="sv-SE"/>
        </w:rPr>
        <w:t>c đư</w:t>
      </w:r>
      <w:r w:rsidRPr="0056768A">
        <w:rPr>
          <w:b w:val="0"/>
          <w:sz w:val="28"/>
          <w:szCs w:val="28"/>
          <w:lang w:val="sv-SE"/>
        </w:rPr>
        <w:t>ờ</w:t>
      </w:r>
      <w:r w:rsidRPr="0056768A">
        <w:rPr>
          <w:b w:val="0"/>
          <w:sz w:val="28"/>
          <w:szCs w:val="28"/>
          <w:lang w:val="sv-SE"/>
        </w:rPr>
        <w:t>ng trong ngành Giáo d</w:t>
      </w:r>
      <w:r w:rsidRPr="0056768A">
        <w:rPr>
          <w:b w:val="0"/>
          <w:sz w:val="28"/>
          <w:szCs w:val="28"/>
          <w:lang w:val="sv-SE"/>
        </w:rPr>
        <w:t>ụ</w:t>
      </w:r>
      <w:r w:rsidRPr="0056768A">
        <w:rPr>
          <w:b w:val="0"/>
          <w:sz w:val="28"/>
          <w:szCs w:val="28"/>
          <w:lang w:val="sv-SE"/>
        </w:rPr>
        <w:t>c và Đào t</w:t>
      </w:r>
      <w:r w:rsidRPr="0056768A">
        <w:rPr>
          <w:b w:val="0"/>
          <w:sz w:val="28"/>
          <w:szCs w:val="28"/>
          <w:lang w:val="sv-SE"/>
        </w:rPr>
        <w:t>ạ</w:t>
      </w:r>
      <w:r w:rsidRPr="0056768A">
        <w:rPr>
          <w:b w:val="0"/>
          <w:sz w:val="28"/>
          <w:szCs w:val="28"/>
          <w:lang w:val="sv-SE"/>
        </w:rPr>
        <w:t>o t</w:t>
      </w:r>
      <w:r w:rsidRPr="0056768A">
        <w:rPr>
          <w:b w:val="0"/>
          <w:sz w:val="28"/>
          <w:szCs w:val="28"/>
          <w:lang w:val="sv-SE"/>
        </w:rPr>
        <w:t>ỉ</w:t>
      </w:r>
      <w:r w:rsidRPr="0056768A">
        <w:rPr>
          <w:b w:val="0"/>
          <w:sz w:val="28"/>
          <w:szCs w:val="28"/>
          <w:lang w:val="sv-SE"/>
        </w:rPr>
        <w:t xml:space="preserve">nh Long An, </w:t>
      </w:r>
      <w:r>
        <w:rPr>
          <w:b w:val="0"/>
          <w:sz w:val="28"/>
          <w:szCs w:val="28"/>
        </w:rPr>
        <w:t>K</w:t>
      </w:r>
      <w:r>
        <w:rPr>
          <w:b w:val="0"/>
          <w:sz w:val="28"/>
          <w:szCs w:val="28"/>
        </w:rPr>
        <w:t>ế</w:t>
      </w:r>
      <w:r>
        <w:rPr>
          <w:b w:val="0"/>
          <w:sz w:val="28"/>
          <w:szCs w:val="28"/>
        </w:rPr>
        <w:t xml:space="preserve"> ho</w:t>
      </w:r>
      <w:r>
        <w:rPr>
          <w:b w:val="0"/>
          <w:sz w:val="28"/>
          <w:szCs w:val="28"/>
        </w:rPr>
        <w:t>ạ</w:t>
      </w:r>
      <w:r>
        <w:rPr>
          <w:b w:val="0"/>
          <w:sz w:val="28"/>
          <w:szCs w:val="28"/>
        </w:rPr>
        <w:t>ch s</w:t>
      </w:r>
      <w:r>
        <w:rPr>
          <w:b w:val="0"/>
          <w:sz w:val="28"/>
          <w:szCs w:val="28"/>
        </w:rPr>
        <w:t>ố</w:t>
      </w:r>
      <w:r>
        <w:rPr>
          <w:b w:val="0"/>
          <w:sz w:val="28"/>
          <w:szCs w:val="28"/>
        </w:rPr>
        <w:t xml:space="preserve"> 208/KH-UBND ngày 01/10/2019 c</w:t>
      </w:r>
      <w:r>
        <w:rPr>
          <w:b w:val="0"/>
          <w:sz w:val="28"/>
          <w:szCs w:val="28"/>
        </w:rPr>
        <w:t>ủ</w:t>
      </w:r>
      <w:r>
        <w:rPr>
          <w:b w:val="0"/>
          <w:sz w:val="28"/>
          <w:szCs w:val="28"/>
        </w:rPr>
        <w:t>a UBND t</w:t>
      </w:r>
      <w:r>
        <w:rPr>
          <w:b w:val="0"/>
          <w:sz w:val="28"/>
          <w:szCs w:val="28"/>
        </w:rPr>
        <w:t>ỉ</w:t>
      </w:r>
      <w:r>
        <w:rPr>
          <w:b w:val="0"/>
          <w:sz w:val="28"/>
          <w:szCs w:val="28"/>
        </w:rPr>
        <w:t>nh v</w:t>
      </w:r>
      <w:r>
        <w:rPr>
          <w:b w:val="0"/>
          <w:sz w:val="28"/>
          <w:szCs w:val="28"/>
        </w:rPr>
        <w:t>ề</w:t>
      </w:r>
      <w:r>
        <w:rPr>
          <w:b w:val="0"/>
          <w:sz w:val="28"/>
          <w:szCs w:val="28"/>
        </w:rPr>
        <w:t xml:space="preserve"> </w:t>
      </w:r>
      <w:r w:rsidRPr="0056768A">
        <w:rPr>
          <w:b w:val="0"/>
          <w:iCs/>
          <w:sz w:val="28"/>
          <w:szCs w:val="28"/>
          <w:lang w:val="sv-SE"/>
        </w:rPr>
        <w:t>Th</w:t>
      </w:r>
      <w:r w:rsidRPr="0056768A">
        <w:rPr>
          <w:b w:val="0"/>
          <w:iCs/>
          <w:sz w:val="28"/>
          <w:szCs w:val="28"/>
          <w:lang w:val="sv-SE"/>
        </w:rPr>
        <w:t>ự</w:t>
      </w:r>
      <w:r w:rsidRPr="0056768A">
        <w:rPr>
          <w:b w:val="0"/>
          <w:iCs/>
          <w:sz w:val="28"/>
          <w:szCs w:val="28"/>
          <w:lang w:val="sv-SE"/>
        </w:rPr>
        <w:t>c hi</w:t>
      </w:r>
      <w:r w:rsidRPr="0056768A">
        <w:rPr>
          <w:b w:val="0"/>
          <w:iCs/>
          <w:sz w:val="28"/>
          <w:szCs w:val="28"/>
          <w:lang w:val="sv-SE"/>
        </w:rPr>
        <w:t>ệ</w:t>
      </w:r>
      <w:r w:rsidRPr="0056768A">
        <w:rPr>
          <w:b w:val="0"/>
          <w:iCs/>
          <w:sz w:val="28"/>
          <w:szCs w:val="28"/>
          <w:lang w:val="sv-SE"/>
        </w:rPr>
        <w:t>n Đ</w:t>
      </w:r>
      <w:r w:rsidRPr="0056768A">
        <w:rPr>
          <w:b w:val="0"/>
          <w:iCs/>
          <w:sz w:val="28"/>
          <w:szCs w:val="28"/>
          <w:lang w:val="sv-SE"/>
        </w:rPr>
        <w:t>ề</w:t>
      </w:r>
      <w:r w:rsidRPr="0056768A">
        <w:rPr>
          <w:b w:val="0"/>
          <w:iCs/>
          <w:sz w:val="28"/>
          <w:szCs w:val="28"/>
          <w:lang w:val="sv-SE"/>
        </w:rPr>
        <w:t xml:space="preserve"> án “Xây d</w:t>
      </w:r>
      <w:r w:rsidRPr="0056768A">
        <w:rPr>
          <w:b w:val="0"/>
          <w:iCs/>
          <w:sz w:val="28"/>
          <w:szCs w:val="28"/>
          <w:lang w:val="sv-SE"/>
        </w:rPr>
        <w:t>ự</w:t>
      </w:r>
      <w:r w:rsidRPr="0056768A">
        <w:rPr>
          <w:b w:val="0"/>
          <w:iCs/>
          <w:sz w:val="28"/>
          <w:szCs w:val="28"/>
          <w:lang w:val="sv-SE"/>
        </w:rPr>
        <w:t xml:space="preserve">ng văn hóa </w:t>
      </w:r>
      <w:r w:rsidRPr="0056768A">
        <w:rPr>
          <w:b w:val="0"/>
          <w:iCs/>
          <w:sz w:val="28"/>
          <w:szCs w:val="28"/>
          <w:lang w:val="sv-SE"/>
        </w:rPr>
        <w:t>ứ</w:t>
      </w:r>
      <w:r w:rsidRPr="0056768A">
        <w:rPr>
          <w:b w:val="0"/>
          <w:iCs/>
          <w:sz w:val="28"/>
          <w:szCs w:val="28"/>
          <w:lang w:val="sv-SE"/>
        </w:rPr>
        <w:t>ng x</w:t>
      </w:r>
      <w:r w:rsidRPr="0056768A">
        <w:rPr>
          <w:b w:val="0"/>
          <w:iCs/>
          <w:sz w:val="28"/>
          <w:szCs w:val="28"/>
          <w:lang w:val="sv-SE"/>
        </w:rPr>
        <w:t>ử</w:t>
      </w:r>
      <w:r w:rsidRPr="0056768A">
        <w:rPr>
          <w:b w:val="0"/>
          <w:iCs/>
          <w:sz w:val="28"/>
          <w:szCs w:val="28"/>
          <w:lang w:val="sv-SE"/>
        </w:rPr>
        <w:t xml:space="preserve"> trong trư</w:t>
      </w:r>
      <w:r w:rsidRPr="0056768A">
        <w:rPr>
          <w:b w:val="0"/>
          <w:iCs/>
          <w:sz w:val="28"/>
          <w:szCs w:val="28"/>
          <w:lang w:val="sv-SE"/>
        </w:rPr>
        <w:t>ờ</w:t>
      </w:r>
      <w:r w:rsidRPr="0056768A">
        <w:rPr>
          <w:b w:val="0"/>
          <w:iCs/>
          <w:sz w:val="28"/>
          <w:szCs w:val="28"/>
          <w:lang w:val="sv-SE"/>
        </w:rPr>
        <w:t>ng h</w:t>
      </w:r>
      <w:r w:rsidRPr="0056768A">
        <w:rPr>
          <w:b w:val="0"/>
          <w:iCs/>
          <w:sz w:val="28"/>
          <w:szCs w:val="28"/>
          <w:lang w:val="sv-SE"/>
        </w:rPr>
        <w:t>ọ</w:t>
      </w:r>
      <w:r w:rsidRPr="0056768A">
        <w:rPr>
          <w:b w:val="0"/>
          <w:iCs/>
          <w:sz w:val="28"/>
          <w:szCs w:val="28"/>
          <w:lang w:val="sv-SE"/>
        </w:rPr>
        <w:t>c giai đo</w:t>
      </w:r>
      <w:r w:rsidRPr="0056768A">
        <w:rPr>
          <w:b w:val="0"/>
          <w:iCs/>
          <w:sz w:val="28"/>
          <w:szCs w:val="28"/>
          <w:lang w:val="sv-SE"/>
        </w:rPr>
        <w:t>ạ</w:t>
      </w:r>
      <w:r w:rsidRPr="0056768A">
        <w:rPr>
          <w:b w:val="0"/>
          <w:iCs/>
          <w:sz w:val="28"/>
          <w:szCs w:val="28"/>
          <w:lang w:val="sv-SE"/>
        </w:rPr>
        <w:t>n 2019-2025” trên đ</w:t>
      </w:r>
      <w:r w:rsidRPr="0056768A">
        <w:rPr>
          <w:b w:val="0"/>
          <w:iCs/>
          <w:sz w:val="28"/>
          <w:szCs w:val="28"/>
          <w:lang w:val="sv-SE"/>
        </w:rPr>
        <w:t>ị</w:t>
      </w:r>
      <w:r w:rsidRPr="0056768A">
        <w:rPr>
          <w:b w:val="0"/>
          <w:iCs/>
          <w:sz w:val="28"/>
          <w:szCs w:val="28"/>
          <w:lang w:val="sv-SE"/>
        </w:rPr>
        <w:t>a bàn t</w:t>
      </w:r>
      <w:r w:rsidRPr="0056768A">
        <w:rPr>
          <w:b w:val="0"/>
          <w:iCs/>
          <w:sz w:val="28"/>
          <w:szCs w:val="28"/>
          <w:lang w:val="sv-SE"/>
        </w:rPr>
        <w:t>ỉ</w:t>
      </w:r>
      <w:r w:rsidRPr="0056768A">
        <w:rPr>
          <w:b w:val="0"/>
          <w:iCs/>
          <w:sz w:val="28"/>
          <w:szCs w:val="28"/>
          <w:lang w:val="sv-SE"/>
        </w:rPr>
        <w:t>nh Long An,</w:t>
      </w:r>
      <w:r>
        <w:t xml:space="preserve"> </w:t>
      </w:r>
      <w:r>
        <w:rPr>
          <w:b w:val="0"/>
          <w:sz w:val="28"/>
          <w:szCs w:val="28"/>
        </w:rPr>
        <w:t>K</w:t>
      </w:r>
      <w:r>
        <w:rPr>
          <w:b w:val="0"/>
          <w:sz w:val="28"/>
          <w:szCs w:val="28"/>
        </w:rPr>
        <w:t>ế</w:t>
      </w:r>
      <w:r>
        <w:rPr>
          <w:b w:val="0"/>
          <w:sz w:val="28"/>
          <w:szCs w:val="28"/>
        </w:rPr>
        <w:t xml:space="preserve"> ho</w:t>
      </w:r>
      <w:r>
        <w:rPr>
          <w:b w:val="0"/>
          <w:sz w:val="28"/>
          <w:szCs w:val="28"/>
        </w:rPr>
        <w:t>ạ</w:t>
      </w:r>
      <w:r>
        <w:rPr>
          <w:b w:val="0"/>
          <w:sz w:val="28"/>
          <w:szCs w:val="28"/>
        </w:rPr>
        <w:t>ch s</w:t>
      </w:r>
      <w:r>
        <w:rPr>
          <w:b w:val="0"/>
          <w:sz w:val="28"/>
          <w:szCs w:val="28"/>
        </w:rPr>
        <w:t>ố</w:t>
      </w:r>
      <w:r>
        <w:rPr>
          <w:b w:val="0"/>
          <w:sz w:val="28"/>
          <w:szCs w:val="28"/>
        </w:rPr>
        <w:t xml:space="preserve"> 555/KH-UBND ngày 07/3/2023 v</w:t>
      </w:r>
      <w:r>
        <w:rPr>
          <w:b w:val="0"/>
          <w:sz w:val="28"/>
          <w:szCs w:val="28"/>
        </w:rPr>
        <w:t>ề</w:t>
      </w:r>
      <w:r>
        <w:rPr>
          <w:b w:val="0"/>
          <w:sz w:val="28"/>
          <w:szCs w:val="28"/>
        </w:rPr>
        <w:t xml:space="preserve"> Tri</w:t>
      </w:r>
      <w:r>
        <w:rPr>
          <w:b w:val="0"/>
          <w:sz w:val="28"/>
          <w:szCs w:val="28"/>
        </w:rPr>
        <w:t>ể</w:t>
      </w:r>
      <w:r>
        <w:rPr>
          <w:b w:val="0"/>
          <w:sz w:val="28"/>
          <w:szCs w:val="28"/>
        </w:rPr>
        <w:t>n khai th</w:t>
      </w:r>
      <w:r>
        <w:rPr>
          <w:b w:val="0"/>
          <w:sz w:val="28"/>
          <w:szCs w:val="28"/>
        </w:rPr>
        <w:t>ự</w:t>
      </w:r>
      <w:r>
        <w:rPr>
          <w:b w:val="0"/>
          <w:sz w:val="28"/>
          <w:szCs w:val="28"/>
        </w:rPr>
        <w:t>c hi</w:t>
      </w:r>
      <w:r>
        <w:rPr>
          <w:b w:val="0"/>
          <w:sz w:val="28"/>
          <w:szCs w:val="28"/>
        </w:rPr>
        <w:t>ệ</w:t>
      </w:r>
      <w:r>
        <w:rPr>
          <w:b w:val="0"/>
          <w:sz w:val="28"/>
          <w:szCs w:val="28"/>
        </w:rPr>
        <w:t>n Ch</w:t>
      </w:r>
      <w:r>
        <w:rPr>
          <w:b w:val="0"/>
          <w:sz w:val="28"/>
          <w:szCs w:val="28"/>
        </w:rPr>
        <w:t>ỉ</w:t>
      </w:r>
      <w:r>
        <w:rPr>
          <w:b w:val="0"/>
          <w:sz w:val="28"/>
          <w:szCs w:val="28"/>
        </w:rPr>
        <w:t xml:space="preserve"> th</w:t>
      </w:r>
      <w:r>
        <w:rPr>
          <w:b w:val="0"/>
          <w:sz w:val="28"/>
          <w:szCs w:val="28"/>
        </w:rPr>
        <w:t>ị</w:t>
      </w:r>
      <w:r>
        <w:rPr>
          <w:b w:val="0"/>
          <w:sz w:val="28"/>
          <w:szCs w:val="28"/>
        </w:rPr>
        <w:t xml:space="preserve"> s</w:t>
      </w:r>
      <w:r>
        <w:rPr>
          <w:b w:val="0"/>
          <w:sz w:val="28"/>
          <w:szCs w:val="28"/>
        </w:rPr>
        <w:t>ố</w:t>
      </w:r>
      <w:r>
        <w:rPr>
          <w:b w:val="0"/>
          <w:sz w:val="28"/>
          <w:szCs w:val="28"/>
        </w:rPr>
        <w:t xml:space="preserve"> 08/CT-TTg ngày 01/6/2022 c</w:t>
      </w:r>
      <w:r>
        <w:rPr>
          <w:b w:val="0"/>
          <w:sz w:val="28"/>
          <w:szCs w:val="28"/>
        </w:rPr>
        <w:t>ủ</w:t>
      </w:r>
      <w:r>
        <w:rPr>
          <w:b w:val="0"/>
          <w:sz w:val="28"/>
          <w:szCs w:val="28"/>
        </w:rPr>
        <w:t>a Th</w:t>
      </w:r>
      <w:r>
        <w:rPr>
          <w:b w:val="0"/>
          <w:sz w:val="28"/>
          <w:szCs w:val="28"/>
        </w:rPr>
        <w:t>ủ</w:t>
      </w:r>
      <w:r>
        <w:rPr>
          <w:b w:val="0"/>
          <w:sz w:val="28"/>
          <w:szCs w:val="28"/>
        </w:rPr>
        <w:t xml:space="preserve"> tư</w:t>
      </w:r>
      <w:r>
        <w:rPr>
          <w:b w:val="0"/>
          <w:sz w:val="28"/>
          <w:szCs w:val="28"/>
        </w:rPr>
        <w:t>ớ</w:t>
      </w:r>
      <w:r>
        <w:rPr>
          <w:b w:val="0"/>
          <w:sz w:val="28"/>
          <w:szCs w:val="28"/>
        </w:rPr>
        <w:t>ng Chính ph</w:t>
      </w:r>
      <w:r>
        <w:rPr>
          <w:b w:val="0"/>
          <w:sz w:val="28"/>
          <w:szCs w:val="28"/>
        </w:rPr>
        <w:t>ủ</w:t>
      </w:r>
      <w:r>
        <w:rPr>
          <w:b w:val="0"/>
          <w:sz w:val="28"/>
          <w:szCs w:val="28"/>
        </w:rPr>
        <w:t xml:space="preserve"> v</w:t>
      </w:r>
      <w:r>
        <w:rPr>
          <w:b w:val="0"/>
          <w:sz w:val="28"/>
          <w:szCs w:val="28"/>
        </w:rPr>
        <w:t>ề</w:t>
      </w:r>
      <w:r>
        <w:rPr>
          <w:b w:val="0"/>
          <w:sz w:val="28"/>
          <w:szCs w:val="28"/>
        </w:rPr>
        <w:t xml:space="preserve"> vi</w:t>
      </w:r>
      <w:r>
        <w:rPr>
          <w:b w:val="0"/>
          <w:sz w:val="28"/>
          <w:szCs w:val="28"/>
        </w:rPr>
        <w:t>ệ</w:t>
      </w:r>
      <w:r>
        <w:rPr>
          <w:b w:val="0"/>
          <w:sz w:val="28"/>
          <w:szCs w:val="28"/>
        </w:rPr>
        <w:t>c tăng</w:t>
      </w:r>
      <w:r>
        <w:rPr>
          <w:b w:val="0"/>
          <w:sz w:val="28"/>
          <w:szCs w:val="28"/>
        </w:rPr>
        <w:t xml:space="preserve"> cư</w:t>
      </w:r>
      <w:r>
        <w:rPr>
          <w:b w:val="0"/>
          <w:sz w:val="28"/>
          <w:szCs w:val="28"/>
        </w:rPr>
        <w:t>ờ</w:t>
      </w:r>
      <w:r>
        <w:rPr>
          <w:b w:val="0"/>
          <w:sz w:val="28"/>
          <w:szCs w:val="28"/>
        </w:rPr>
        <w:t>ng công tác xây d</w:t>
      </w:r>
      <w:r>
        <w:rPr>
          <w:b w:val="0"/>
          <w:sz w:val="28"/>
          <w:szCs w:val="28"/>
        </w:rPr>
        <w:t>ự</w:t>
      </w:r>
      <w:r>
        <w:rPr>
          <w:b w:val="0"/>
          <w:sz w:val="28"/>
          <w:szCs w:val="28"/>
        </w:rPr>
        <w:t>ng văn hóa h</w:t>
      </w:r>
      <w:r>
        <w:rPr>
          <w:b w:val="0"/>
          <w:sz w:val="28"/>
          <w:szCs w:val="28"/>
        </w:rPr>
        <w:t>ọ</w:t>
      </w:r>
      <w:r>
        <w:rPr>
          <w:b w:val="0"/>
          <w:sz w:val="28"/>
          <w:szCs w:val="28"/>
        </w:rPr>
        <w:t>c đư</w:t>
      </w:r>
      <w:r>
        <w:rPr>
          <w:b w:val="0"/>
          <w:sz w:val="28"/>
          <w:szCs w:val="28"/>
        </w:rPr>
        <w:t>ờ</w:t>
      </w:r>
      <w:r>
        <w:rPr>
          <w:b w:val="0"/>
          <w:sz w:val="28"/>
          <w:szCs w:val="28"/>
        </w:rPr>
        <w:t>ng trên đ</w:t>
      </w:r>
      <w:r>
        <w:rPr>
          <w:b w:val="0"/>
          <w:sz w:val="28"/>
          <w:szCs w:val="28"/>
        </w:rPr>
        <w:t>ị</w:t>
      </w:r>
      <w:r>
        <w:rPr>
          <w:b w:val="0"/>
          <w:sz w:val="28"/>
          <w:szCs w:val="28"/>
        </w:rPr>
        <w:t>a bàn t</w:t>
      </w:r>
      <w:r>
        <w:rPr>
          <w:b w:val="0"/>
          <w:sz w:val="28"/>
          <w:szCs w:val="28"/>
        </w:rPr>
        <w:t>ỉ</w:t>
      </w:r>
      <w:r>
        <w:rPr>
          <w:b w:val="0"/>
          <w:sz w:val="28"/>
          <w:szCs w:val="28"/>
        </w:rPr>
        <w:t>nh Long An</w:t>
      </w:r>
      <w:r w:rsidRPr="0056768A">
        <w:rPr>
          <w:b w:val="0"/>
          <w:iCs/>
          <w:sz w:val="28"/>
          <w:szCs w:val="28"/>
          <w:lang w:val="sv-SE"/>
        </w:rPr>
        <w:t xml:space="preserve"> và các </w:t>
      </w:r>
      <w:r w:rsidRPr="0056768A">
        <w:rPr>
          <w:b w:val="0"/>
          <w:iCs/>
          <w:sz w:val="28"/>
          <w:szCs w:val="28"/>
          <w:lang w:val="sv-SE"/>
        </w:rPr>
        <w:lastRenderedPageBreak/>
        <w:t>văn b</w:t>
      </w:r>
      <w:r w:rsidRPr="0056768A">
        <w:rPr>
          <w:b w:val="0"/>
          <w:iCs/>
          <w:sz w:val="28"/>
          <w:szCs w:val="28"/>
          <w:lang w:val="sv-SE"/>
        </w:rPr>
        <w:t>ả</w:t>
      </w:r>
      <w:r w:rsidRPr="0056768A">
        <w:rPr>
          <w:b w:val="0"/>
          <w:iCs/>
          <w:sz w:val="28"/>
          <w:szCs w:val="28"/>
          <w:lang w:val="sv-SE"/>
        </w:rPr>
        <w:t>n c</w:t>
      </w:r>
      <w:r w:rsidRPr="0056768A">
        <w:rPr>
          <w:b w:val="0"/>
          <w:iCs/>
          <w:sz w:val="28"/>
          <w:szCs w:val="28"/>
          <w:lang w:val="sv-SE"/>
        </w:rPr>
        <w:t>ủ</w:t>
      </w:r>
      <w:r w:rsidRPr="0056768A">
        <w:rPr>
          <w:b w:val="0"/>
          <w:iCs/>
          <w:sz w:val="28"/>
          <w:szCs w:val="28"/>
          <w:lang w:val="sv-SE"/>
        </w:rPr>
        <w:t>a ngành Giáo d</w:t>
      </w:r>
      <w:r w:rsidRPr="0056768A">
        <w:rPr>
          <w:b w:val="0"/>
          <w:iCs/>
          <w:sz w:val="28"/>
          <w:szCs w:val="28"/>
          <w:lang w:val="sv-SE"/>
        </w:rPr>
        <w:t>ụ</w:t>
      </w:r>
      <w:r w:rsidRPr="0056768A">
        <w:rPr>
          <w:b w:val="0"/>
          <w:iCs/>
          <w:sz w:val="28"/>
          <w:szCs w:val="28"/>
          <w:lang w:val="sv-SE"/>
        </w:rPr>
        <w:t>c v</w:t>
      </w:r>
      <w:r w:rsidRPr="0056768A">
        <w:rPr>
          <w:b w:val="0"/>
          <w:iCs/>
          <w:sz w:val="28"/>
          <w:szCs w:val="28"/>
          <w:lang w:val="sv-SE"/>
        </w:rPr>
        <w:t>ề</w:t>
      </w:r>
      <w:r w:rsidRPr="0056768A">
        <w:rPr>
          <w:b w:val="0"/>
          <w:iCs/>
          <w:sz w:val="28"/>
          <w:szCs w:val="28"/>
          <w:lang w:val="sv-SE"/>
        </w:rPr>
        <w:t xml:space="preserve"> </w:t>
      </w:r>
      <w:r>
        <w:rPr>
          <w:b w:val="0"/>
          <w:spacing w:val="-2"/>
          <w:sz w:val="28"/>
          <w:szCs w:val="28"/>
        </w:rPr>
        <w:t>môi trư</w:t>
      </w:r>
      <w:r>
        <w:rPr>
          <w:b w:val="0"/>
          <w:spacing w:val="-2"/>
          <w:sz w:val="28"/>
          <w:szCs w:val="28"/>
        </w:rPr>
        <w:t>ờ</w:t>
      </w:r>
      <w:r>
        <w:rPr>
          <w:b w:val="0"/>
          <w:spacing w:val="-2"/>
          <w:sz w:val="28"/>
          <w:szCs w:val="28"/>
        </w:rPr>
        <w:t>ng giáo d</w:t>
      </w:r>
      <w:r>
        <w:rPr>
          <w:b w:val="0"/>
          <w:spacing w:val="-2"/>
          <w:sz w:val="28"/>
          <w:szCs w:val="28"/>
        </w:rPr>
        <w:t>ụ</w:t>
      </w:r>
      <w:r>
        <w:rPr>
          <w:b w:val="0"/>
          <w:spacing w:val="-2"/>
          <w:sz w:val="28"/>
          <w:szCs w:val="28"/>
        </w:rPr>
        <w:t>c an toàn, lành m</w:t>
      </w:r>
      <w:r>
        <w:rPr>
          <w:b w:val="0"/>
          <w:spacing w:val="-2"/>
          <w:sz w:val="28"/>
          <w:szCs w:val="28"/>
        </w:rPr>
        <w:t>ạ</w:t>
      </w:r>
      <w:r>
        <w:rPr>
          <w:b w:val="0"/>
          <w:spacing w:val="-2"/>
          <w:sz w:val="28"/>
          <w:szCs w:val="28"/>
        </w:rPr>
        <w:t>nh, thân thi</w:t>
      </w:r>
      <w:r>
        <w:rPr>
          <w:b w:val="0"/>
          <w:spacing w:val="-2"/>
          <w:sz w:val="28"/>
          <w:szCs w:val="28"/>
        </w:rPr>
        <w:t>ệ</w:t>
      </w:r>
      <w:r>
        <w:rPr>
          <w:b w:val="0"/>
          <w:spacing w:val="-2"/>
          <w:sz w:val="28"/>
          <w:szCs w:val="28"/>
        </w:rPr>
        <w:t>n, phòng, ch</w:t>
      </w:r>
      <w:r>
        <w:rPr>
          <w:b w:val="0"/>
          <w:spacing w:val="-2"/>
          <w:sz w:val="28"/>
          <w:szCs w:val="28"/>
        </w:rPr>
        <w:t>ố</w:t>
      </w:r>
      <w:r>
        <w:rPr>
          <w:b w:val="0"/>
          <w:spacing w:val="-2"/>
          <w:sz w:val="28"/>
          <w:szCs w:val="28"/>
        </w:rPr>
        <w:t>ng b</w:t>
      </w:r>
      <w:r>
        <w:rPr>
          <w:b w:val="0"/>
          <w:spacing w:val="-2"/>
          <w:sz w:val="28"/>
          <w:szCs w:val="28"/>
        </w:rPr>
        <w:t>ạ</w:t>
      </w:r>
      <w:r>
        <w:rPr>
          <w:b w:val="0"/>
          <w:spacing w:val="-2"/>
          <w:sz w:val="28"/>
          <w:szCs w:val="28"/>
        </w:rPr>
        <w:t>o l</w:t>
      </w:r>
      <w:r>
        <w:rPr>
          <w:b w:val="0"/>
          <w:spacing w:val="-2"/>
          <w:sz w:val="28"/>
          <w:szCs w:val="28"/>
        </w:rPr>
        <w:t>ự</w:t>
      </w:r>
      <w:r>
        <w:rPr>
          <w:b w:val="0"/>
          <w:spacing w:val="-2"/>
          <w:sz w:val="28"/>
          <w:szCs w:val="28"/>
        </w:rPr>
        <w:t>c h</w:t>
      </w:r>
      <w:r>
        <w:rPr>
          <w:b w:val="0"/>
          <w:spacing w:val="-2"/>
          <w:sz w:val="28"/>
          <w:szCs w:val="28"/>
        </w:rPr>
        <w:t>ọ</w:t>
      </w:r>
      <w:r>
        <w:rPr>
          <w:b w:val="0"/>
          <w:spacing w:val="-2"/>
          <w:sz w:val="28"/>
          <w:szCs w:val="28"/>
        </w:rPr>
        <w:t>c đư</w:t>
      </w:r>
      <w:r>
        <w:rPr>
          <w:b w:val="0"/>
          <w:spacing w:val="-2"/>
          <w:sz w:val="28"/>
          <w:szCs w:val="28"/>
        </w:rPr>
        <w:t>ờ</w:t>
      </w:r>
      <w:r>
        <w:rPr>
          <w:b w:val="0"/>
          <w:spacing w:val="-2"/>
          <w:sz w:val="28"/>
          <w:szCs w:val="28"/>
        </w:rPr>
        <w:t>ng</w:t>
      </w:r>
      <w:r w:rsidRPr="0056768A">
        <w:rPr>
          <w:b w:val="0"/>
          <w:spacing w:val="-2"/>
          <w:sz w:val="28"/>
          <w:szCs w:val="28"/>
          <w:lang w:val="sv-SE"/>
        </w:rPr>
        <w:t>;  xây d</w:t>
      </w:r>
      <w:r w:rsidRPr="0056768A">
        <w:rPr>
          <w:b w:val="0"/>
          <w:spacing w:val="-2"/>
          <w:sz w:val="28"/>
          <w:szCs w:val="28"/>
          <w:lang w:val="sv-SE"/>
        </w:rPr>
        <w:t>ự</w:t>
      </w:r>
      <w:r w:rsidRPr="0056768A">
        <w:rPr>
          <w:b w:val="0"/>
          <w:spacing w:val="-2"/>
          <w:sz w:val="28"/>
          <w:szCs w:val="28"/>
          <w:lang w:val="sv-SE"/>
        </w:rPr>
        <w:t xml:space="preserve">ng văn hóa </w:t>
      </w:r>
      <w:r w:rsidRPr="0056768A">
        <w:rPr>
          <w:b w:val="0"/>
          <w:spacing w:val="-2"/>
          <w:sz w:val="28"/>
          <w:szCs w:val="28"/>
          <w:lang w:val="sv-SE"/>
        </w:rPr>
        <w:t>ứ</w:t>
      </w:r>
      <w:r w:rsidRPr="0056768A">
        <w:rPr>
          <w:b w:val="0"/>
          <w:spacing w:val="-2"/>
          <w:sz w:val="28"/>
          <w:szCs w:val="28"/>
          <w:lang w:val="sv-SE"/>
        </w:rPr>
        <w:t>ng x</w:t>
      </w:r>
      <w:r w:rsidRPr="0056768A">
        <w:rPr>
          <w:b w:val="0"/>
          <w:spacing w:val="-2"/>
          <w:sz w:val="28"/>
          <w:szCs w:val="28"/>
          <w:lang w:val="sv-SE"/>
        </w:rPr>
        <w:t>ử</w:t>
      </w:r>
      <w:r w:rsidRPr="0056768A">
        <w:rPr>
          <w:b w:val="0"/>
          <w:spacing w:val="-2"/>
          <w:sz w:val="28"/>
          <w:szCs w:val="28"/>
          <w:lang w:val="sv-SE"/>
        </w:rPr>
        <w:t xml:space="preserve"> trong trư</w:t>
      </w:r>
      <w:r w:rsidRPr="0056768A">
        <w:rPr>
          <w:b w:val="0"/>
          <w:spacing w:val="-2"/>
          <w:sz w:val="28"/>
          <w:szCs w:val="28"/>
          <w:lang w:val="sv-SE"/>
        </w:rPr>
        <w:t>ờ</w:t>
      </w:r>
      <w:r w:rsidRPr="0056768A">
        <w:rPr>
          <w:b w:val="0"/>
          <w:spacing w:val="-2"/>
          <w:sz w:val="28"/>
          <w:szCs w:val="28"/>
          <w:lang w:val="sv-SE"/>
        </w:rPr>
        <w:t>ng h</w:t>
      </w:r>
      <w:r w:rsidRPr="0056768A">
        <w:rPr>
          <w:b w:val="0"/>
          <w:spacing w:val="-2"/>
          <w:sz w:val="28"/>
          <w:szCs w:val="28"/>
          <w:lang w:val="sv-SE"/>
        </w:rPr>
        <w:t>ọ</w:t>
      </w:r>
      <w:r w:rsidRPr="0056768A">
        <w:rPr>
          <w:b w:val="0"/>
          <w:spacing w:val="-2"/>
          <w:sz w:val="28"/>
          <w:szCs w:val="28"/>
          <w:lang w:val="sv-SE"/>
        </w:rPr>
        <w:t>c</w:t>
      </w:r>
      <w:r w:rsidRPr="0056768A">
        <w:rPr>
          <w:b w:val="0"/>
          <w:iCs/>
          <w:sz w:val="28"/>
          <w:szCs w:val="28"/>
          <w:lang w:val="sv-SE"/>
        </w:rPr>
        <w:t>.</w:t>
      </w:r>
      <w:r>
        <w:rPr>
          <w:b w:val="0"/>
          <w:sz w:val="28"/>
          <w:szCs w:val="28"/>
        </w:rPr>
        <w:t xml:space="preserve"> Kiên quy</w:t>
      </w:r>
      <w:r>
        <w:rPr>
          <w:b w:val="0"/>
          <w:sz w:val="28"/>
          <w:szCs w:val="28"/>
        </w:rPr>
        <w:t>ế</w:t>
      </w:r>
      <w:r>
        <w:rPr>
          <w:b w:val="0"/>
          <w:sz w:val="28"/>
          <w:szCs w:val="28"/>
        </w:rPr>
        <w:t>t x</w:t>
      </w:r>
      <w:r>
        <w:rPr>
          <w:b w:val="0"/>
          <w:sz w:val="28"/>
          <w:szCs w:val="28"/>
        </w:rPr>
        <w:t>ử</w:t>
      </w:r>
      <w:r>
        <w:rPr>
          <w:b w:val="0"/>
          <w:sz w:val="28"/>
          <w:szCs w:val="28"/>
        </w:rPr>
        <w:t xml:space="preserve"> lý các v</w:t>
      </w:r>
      <w:r>
        <w:rPr>
          <w:b w:val="0"/>
          <w:sz w:val="28"/>
          <w:szCs w:val="28"/>
        </w:rPr>
        <w:t>ụ</w:t>
      </w:r>
      <w:r>
        <w:rPr>
          <w:b w:val="0"/>
          <w:sz w:val="28"/>
          <w:szCs w:val="28"/>
        </w:rPr>
        <w:t xml:space="preserve"> vi</w:t>
      </w:r>
      <w:r>
        <w:rPr>
          <w:b w:val="0"/>
          <w:sz w:val="28"/>
          <w:szCs w:val="28"/>
        </w:rPr>
        <w:t>ệ</w:t>
      </w:r>
      <w:r>
        <w:rPr>
          <w:b w:val="0"/>
          <w:sz w:val="28"/>
          <w:szCs w:val="28"/>
        </w:rPr>
        <w:t>c b</w:t>
      </w:r>
      <w:r>
        <w:rPr>
          <w:b w:val="0"/>
          <w:sz w:val="28"/>
          <w:szCs w:val="28"/>
        </w:rPr>
        <w:t>ạ</w:t>
      </w:r>
      <w:r>
        <w:rPr>
          <w:b w:val="0"/>
          <w:sz w:val="28"/>
          <w:szCs w:val="28"/>
        </w:rPr>
        <w:t>o l</w:t>
      </w:r>
      <w:r>
        <w:rPr>
          <w:b w:val="0"/>
          <w:sz w:val="28"/>
          <w:szCs w:val="28"/>
        </w:rPr>
        <w:t>ự</w:t>
      </w:r>
      <w:r>
        <w:rPr>
          <w:b w:val="0"/>
          <w:sz w:val="28"/>
          <w:szCs w:val="28"/>
        </w:rPr>
        <w:t>c h</w:t>
      </w:r>
      <w:r>
        <w:rPr>
          <w:b w:val="0"/>
          <w:sz w:val="28"/>
          <w:szCs w:val="28"/>
        </w:rPr>
        <w:t>ọ</w:t>
      </w:r>
      <w:r>
        <w:rPr>
          <w:b w:val="0"/>
          <w:sz w:val="28"/>
          <w:szCs w:val="28"/>
        </w:rPr>
        <w:t>c đư</w:t>
      </w:r>
      <w:r>
        <w:rPr>
          <w:b w:val="0"/>
          <w:sz w:val="28"/>
          <w:szCs w:val="28"/>
        </w:rPr>
        <w:t>ờ</w:t>
      </w:r>
      <w:r>
        <w:rPr>
          <w:b w:val="0"/>
          <w:sz w:val="28"/>
          <w:szCs w:val="28"/>
        </w:rPr>
        <w:t>ng trong và ngoài nhà trư</w:t>
      </w:r>
      <w:r>
        <w:rPr>
          <w:b w:val="0"/>
          <w:sz w:val="28"/>
          <w:szCs w:val="28"/>
        </w:rPr>
        <w:t>ờ</w:t>
      </w:r>
      <w:r>
        <w:rPr>
          <w:b w:val="0"/>
          <w:sz w:val="28"/>
          <w:szCs w:val="28"/>
        </w:rPr>
        <w:t xml:space="preserve">ng. </w:t>
      </w:r>
    </w:p>
    <w:p w:rsidR="00CF7047" w:rsidRPr="0056768A" w:rsidRDefault="002A7708">
      <w:pPr>
        <w:spacing w:line="276" w:lineRule="auto"/>
        <w:ind w:firstLine="567"/>
        <w:jc w:val="both"/>
        <w:rPr>
          <w:sz w:val="28"/>
          <w:szCs w:val="28"/>
          <w:lang w:val="vi-VN"/>
        </w:rPr>
      </w:pPr>
      <w:r w:rsidRPr="0056768A">
        <w:rPr>
          <w:sz w:val="28"/>
          <w:szCs w:val="28"/>
          <w:lang w:val="vi-VN"/>
        </w:rPr>
        <w:t xml:space="preserve">- Phát huy vai trò của Đoàn Thanh niên Cộng sản Hồ Chí Minh, </w:t>
      </w:r>
      <w:r w:rsidRPr="0056768A">
        <w:rPr>
          <w:sz w:val="28"/>
          <w:szCs w:val="28"/>
          <w:lang w:val="vi-VN"/>
        </w:rPr>
        <w:t xml:space="preserve">tạo sân chơi lành mạnh như: tổ chức các hoạt động văn hóa, văn nghệ, thể </w:t>
      </w:r>
      <w:r w:rsidRPr="0056768A">
        <w:rPr>
          <w:sz w:val="28"/>
          <w:szCs w:val="28"/>
          <w:lang w:val="vi-VN"/>
        </w:rPr>
        <w:t xml:space="preserve">dục thể thao, câu lạc bộ, hoạt động trải nghiệm, giao lưu, giáo dục kỹ năng sống,… để giáo dục lý tưởng cách mạng, đạo đức, lối sống cho HS. </w:t>
      </w:r>
    </w:p>
    <w:p w:rsidR="00CF7047" w:rsidRPr="0056768A" w:rsidRDefault="002A7708">
      <w:pPr>
        <w:spacing w:line="276" w:lineRule="auto"/>
        <w:ind w:firstLine="567"/>
        <w:jc w:val="both"/>
        <w:rPr>
          <w:sz w:val="28"/>
          <w:szCs w:val="28"/>
          <w:lang w:val="vi-VN"/>
        </w:rPr>
      </w:pPr>
      <w:r w:rsidRPr="0056768A">
        <w:rPr>
          <w:sz w:val="28"/>
          <w:szCs w:val="28"/>
          <w:lang w:val="vi-VN"/>
        </w:rPr>
        <w:t xml:space="preserve">- Tăng cường tuyên truyền, giáo dục bảo vệ và chăm sóc sức khỏe HS: làm tốt công tác vận động tham gia Bảo hiểm y </w:t>
      </w:r>
      <w:r w:rsidRPr="0056768A">
        <w:rPr>
          <w:sz w:val="28"/>
          <w:szCs w:val="28"/>
          <w:lang w:val="vi-VN"/>
        </w:rPr>
        <w:t>tế, tiếp tục truyền thông tuyên truyền về công tác phòng chống đuối nước, công tác đảm bảo trật tự an toàn giao thông, phòng chống dịch bệnh, bảo vệ sức khỏe, bảo vệ môi trường; đẩy mạnh công tác bảo đảm an toàn vệ sinh thực phẩm; hỗ trợ HS chăm sóc sức kh</w:t>
      </w:r>
      <w:r w:rsidRPr="0056768A">
        <w:rPr>
          <w:sz w:val="28"/>
          <w:szCs w:val="28"/>
          <w:lang w:val="vi-VN"/>
        </w:rPr>
        <w:t>ỏe sinh sản vị thành niên, giáo dục giới tính và phòng chống ma túy, mại dâm, HIV/AIDS.</w:t>
      </w:r>
    </w:p>
    <w:p w:rsidR="00CF7047" w:rsidRPr="0056768A" w:rsidRDefault="002A7708">
      <w:pPr>
        <w:spacing w:line="276" w:lineRule="auto"/>
        <w:ind w:firstLine="567"/>
        <w:jc w:val="both"/>
        <w:rPr>
          <w:sz w:val="28"/>
          <w:szCs w:val="28"/>
          <w:lang w:val="vi-VN"/>
        </w:rPr>
      </w:pPr>
      <w:r w:rsidRPr="0056768A">
        <w:rPr>
          <w:sz w:val="28"/>
          <w:szCs w:val="28"/>
          <w:lang w:val="vi-VN"/>
        </w:rPr>
        <w:t xml:space="preserve">- Đẩy mạnh công tác tham vấn, tư vấn tâm lý học đường, đảm bảo 50% giáo viên </w:t>
      </w:r>
      <w:r w:rsidRPr="0056768A">
        <w:rPr>
          <w:sz w:val="28"/>
          <w:szCs w:val="28"/>
          <w:lang w:val="vi-VN"/>
        </w:rPr>
        <w:t>trường được bồi dưỡng kỹ năng tham vấn, kỹ năng ứng xử, kỹ năng giải quyết mâu thuẫn gi</w:t>
      </w:r>
      <w:r w:rsidRPr="0056768A">
        <w:rPr>
          <w:sz w:val="28"/>
          <w:szCs w:val="28"/>
          <w:lang w:val="vi-VN"/>
        </w:rPr>
        <w:t>ữa GV-GV, GV-HS, HS-HS.</w:t>
      </w:r>
    </w:p>
    <w:p w:rsidR="00CF7047" w:rsidRPr="0056768A" w:rsidRDefault="002A7708">
      <w:pPr>
        <w:spacing w:line="276" w:lineRule="auto"/>
        <w:ind w:firstLine="567"/>
        <w:jc w:val="both"/>
        <w:rPr>
          <w:sz w:val="28"/>
          <w:szCs w:val="28"/>
          <w:lang w:val="vi-VN"/>
        </w:rPr>
      </w:pPr>
      <w:r w:rsidRPr="0056768A">
        <w:rPr>
          <w:sz w:val="28"/>
          <w:szCs w:val="28"/>
          <w:lang w:val="vi-VN"/>
        </w:rPr>
        <w:t>- Thực hiện tốt Quy chế dân chủ cơ sở, kịp thời nắm bắt và giải quyết những khó khăn, vướng mắc trong đội ngũ, tạo lòng tin, nâng cao nhận thức về tinh thần trách nhiệm đối với nhiệm vụ được giao, chấp hành tốt đường lối chủ trương,</w:t>
      </w:r>
      <w:r w:rsidRPr="0056768A">
        <w:rPr>
          <w:sz w:val="28"/>
          <w:szCs w:val="28"/>
          <w:lang w:val="vi-VN"/>
        </w:rPr>
        <w:t xml:space="preserve"> chính sách, pháp luật của Đảng và Nhà nước, nội quy cơ quan, quy chế chuyên môn, góp phần thực hiện thắng lợi nhiệm vụ của đơn vị</w:t>
      </w:r>
      <w:r w:rsidR="00286F0B" w:rsidRPr="00286F0B">
        <w:rPr>
          <w:sz w:val="28"/>
          <w:szCs w:val="28"/>
          <w:lang w:val="vi-VN"/>
        </w:rPr>
        <w:t>.</w:t>
      </w:r>
      <w:r w:rsidRPr="0056768A">
        <w:rPr>
          <w:sz w:val="28"/>
          <w:szCs w:val="28"/>
          <w:lang w:val="vi-VN"/>
        </w:rPr>
        <w:t>.</w:t>
      </w:r>
    </w:p>
    <w:p w:rsidR="00CF7047" w:rsidRDefault="002A7708">
      <w:pPr>
        <w:spacing w:line="276" w:lineRule="auto"/>
        <w:ind w:firstLine="720"/>
        <w:jc w:val="both"/>
        <w:rPr>
          <w:b/>
          <w:sz w:val="28"/>
          <w:szCs w:val="28"/>
          <w:lang w:val="vi-VN"/>
        </w:rPr>
      </w:pPr>
      <w:r>
        <w:rPr>
          <w:b/>
          <w:sz w:val="28"/>
          <w:szCs w:val="28"/>
          <w:lang w:val="pt-BR"/>
        </w:rPr>
        <w:t>2. Công tác phối hợp</w:t>
      </w:r>
    </w:p>
    <w:p w:rsidR="00CF7047" w:rsidRPr="0056768A" w:rsidRDefault="002A7708">
      <w:pPr>
        <w:spacing w:line="276" w:lineRule="auto"/>
        <w:ind w:firstLine="720"/>
        <w:jc w:val="both"/>
        <w:rPr>
          <w:sz w:val="28"/>
          <w:szCs w:val="28"/>
          <w:lang w:val="vi-VN"/>
        </w:rPr>
      </w:pPr>
      <w:r w:rsidRPr="0056768A">
        <w:rPr>
          <w:sz w:val="28"/>
          <w:szCs w:val="28"/>
          <w:lang w:val="vi-VN"/>
        </w:rPr>
        <w:t>- Đẩy mạnh t</w:t>
      </w:r>
      <w:r>
        <w:rPr>
          <w:sz w:val="28"/>
          <w:szCs w:val="28"/>
          <w:lang w:val="sv-SE"/>
        </w:rPr>
        <w:t>riển khai thực hiện Quyết định số 1836</w:t>
      </w:r>
      <w:r w:rsidRPr="0056768A">
        <w:rPr>
          <w:spacing w:val="-6"/>
          <w:sz w:val="28"/>
          <w:szCs w:val="28"/>
          <w:lang w:val="vi-VN"/>
        </w:rPr>
        <w:t xml:space="preserve"> /QĐ-UBND ngày 02/6/2020 của UBND tỉnh ban hành Quy chế phối hợp ba môi trường Nhà trường – Gia đình – Xã hội trong giáo dục học sinh trên địa bàn tỉnh Long An </w:t>
      </w:r>
      <w:r w:rsidRPr="0056768A">
        <w:rPr>
          <w:sz w:val="28"/>
          <w:szCs w:val="28"/>
          <w:lang w:val="vi-VN"/>
        </w:rPr>
        <w:t xml:space="preserve">và Công văn số 431/SGDĐT-GDTrH ngày 18/02/2022 của Sở GD&amp;ĐT về việc tiếp tục </w:t>
      </w:r>
      <w:r>
        <w:rPr>
          <w:sz w:val="28"/>
          <w:szCs w:val="28"/>
          <w:lang w:val="vi-VN"/>
        </w:rPr>
        <w:t xml:space="preserve">triển khai </w:t>
      </w:r>
      <w:r w:rsidRPr="0056768A">
        <w:rPr>
          <w:sz w:val="28"/>
          <w:szCs w:val="28"/>
          <w:lang w:val="vi-VN"/>
        </w:rPr>
        <w:t>thực hiệ</w:t>
      </w:r>
      <w:r w:rsidRPr="0056768A">
        <w:rPr>
          <w:sz w:val="28"/>
          <w:szCs w:val="28"/>
          <w:lang w:val="vi-VN"/>
        </w:rPr>
        <w:t xml:space="preserve">n </w:t>
      </w:r>
      <w:r>
        <w:rPr>
          <w:sz w:val="28"/>
          <w:szCs w:val="28"/>
          <w:lang w:val="vi-VN"/>
        </w:rPr>
        <w:t>Quyết định số 18</w:t>
      </w:r>
      <w:r w:rsidRPr="0056768A">
        <w:rPr>
          <w:sz w:val="28"/>
          <w:szCs w:val="28"/>
          <w:lang w:val="vi-VN"/>
        </w:rPr>
        <w:t>3</w:t>
      </w:r>
      <w:r>
        <w:rPr>
          <w:sz w:val="28"/>
          <w:szCs w:val="28"/>
          <w:lang w:val="vi-VN"/>
        </w:rPr>
        <w:t>6</w:t>
      </w:r>
      <w:r w:rsidRPr="0056768A">
        <w:rPr>
          <w:sz w:val="28"/>
          <w:szCs w:val="28"/>
          <w:lang w:val="vi-VN"/>
        </w:rPr>
        <w:t>/</w:t>
      </w:r>
      <w:r>
        <w:rPr>
          <w:sz w:val="28"/>
          <w:szCs w:val="28"/>
          <w:lang w:val="vi-VN"/>
        </w:rPr>
        <w:t>QĐ-UBND</w:t>
      </w:r>
      <w:r w:rsidRPr="0056768A">
        <w:rPr>
          <w:sz w:val="28"/>
          <w:szCs w:val="28"/>
          <w:lang w:val="vi-VN"/>
        </w:rPr>
        <w:t xml:space="preserve"> ngày </w:t>
      </w:r>
      <w:r>
        <w:rPr>
          <w:sz w:val="28"/>
          <w:szCs w:val="28"/>
          <w:lang w:val="vi-VN"/>
        </w:rPr>
        <w:t>02</w:t>
      </w:r>
      <w:r w:rsidRPr="0056768A">
        <w:rPr>
          <w:sz w:val="28"/>
          <w:szCs w:val="28"/>
          <w:lang w:val="vi-VN"/>
        </w:rPr>
        <w:t>/</w:t>
      </w:r>
      <w:r>
        <w:rPr>
          <w:sz w:val="28"/>
          <w:szCs w:val="28"/>
          <w:lang w:val="vi-VN"/>
        </w:rPr>
        <w:t>6</w:t>
      </w:r>
      <w:r w:rsidRPr="0056768A">
        <w:rPr>
          <w:sz w:val="28"/>
          <w:szCs w:val="28"/>
          <w:lang w:val="vi-VN"/>
        </w:rPr>
        <w:t xml:space="preserve">/2020 của </w:t>
      </w:r>
      <w:r>
        <w:rPr>
          <w:sz w:val="28"/>
          <w:szCs w:val="28"/>
          <w:lang w:val="vi-VN"/>
        </w:rPr>
        <w:t>UBND tỉnh ban hành Quy chế phối hợp ba môi trường Nhà trường – Gia đình – Xã hội trong giáo dục học sinh trên địa bàn tỉnh Long An</w:t>
      </w:r>
      <w:r w:rsidRPr="0056768A">
        <w:rPr>
          <w:sz w:val="28"/>
          <w:szCs w:val="28"/>
          <w:lang w:val="vi-VN"/>
        </w:rPr>
        <w:t>.</w:t>
      </w:r>
    </w:p>
    <w:p w:rsidR="00CF7047" w:rsidRDefault="002A7708">
      <w:pPr>
        <w:spacing w:line="276" w:lineRule="auto"/>
        <w:ind w:firstLine="720"/>
        <w:jc w:val="both"/>
        <w:rPr>
          <w:sz w:val="28"/>
          <w:szCs w:val="28"/>
          <w:lang w:val="pt-BR"/>
        </w:rPr>
      </w:pPr>
      <w:r>
        <w:rPr>
          <w:sz w:val="28"/>
          <w:szCs w:val="28"/>
          <w:lang w:val="pt-BR"/>
        </w:rPr>
        <w:t>- Phối hợp chặt chẽ với lực lượng Công an trong công tác đảm bảo an ninh, tr</w:t>
      </w:r>
      <w:r>
        <w:rPr>
          <w:sz w:val="28"/>
          <w:szCs w:val="28"/>
          <w:lang w:val="pt-BR"/>
        </w:rPr>
        <w:t>ật tự trường học, phòng chống tội phạm, tệ nạn xã hội: nhà trường chủ động ký kết các văn bản phối hợp với công an địa phương; xây dựng cơ chế chia sẻ thông tin, xử lý tình huống ANTT liên quan, định kỳ họp giao ban nắm tình hình và kiểm tra việc triển kha</w:t>
      </w:r>
      <w:r>
        <w:rPr>
          <w:sz w:val="28"/>
          <w:szCs w:val="28"/>
          <w:lang w:val="pt-BR"/>
        </w:rPr>
        <w:t>i thực hiện.</w:t>
      </w:r>
    </w:p>
    <w:p w:rsidR="00CF7047" w:rsidRDefault="002A7708">
      <w:pPr>
        <w:spacing w:line="276" w:lineRule="auto"/>
        <w:ind w:firstLine="720"/>
        <w:jc w:val="both"/>
        <w:rPr>
          <w:sz w:val="28"/>
          <w:szCs w:val="28"/>
          <w:lang w:val="pt-BR"/>
        </w:rPr>
      </w:pPr>
      <w:r>
        <w:rPr>
          <w:sz w:val="28"/>
          <w:szCs w:val="28"/>
          <w:lang w:val="pt-BR"/>
        </w:rPr>
        <w:t>- Chủ động ki</w:t>
      </w:r>
      <w:r>
        <w:rPr>
          <w:sz w:val="28"/>
          <w:szCs w:val="28"/>
          <w:lang w:val="pt-BR"/>
        </w:rPr>
        <w:t xml:space="preserve">ến nghị với chính quyền địa phương giải quyết các vấn đề phức tạp về ANTT khu vực xung quanh trường học, </w:t>
      </w:r>
      <w:r>
        <w:rPr>
          <w:sz w:val="28"/>
          <w:szCs w:val="28"/>
          <w:lang w:val="vi-VN"/>
        </w:rPr>
        <w:t xml:space="preserve">phát huy mô hình “Đảm bảo trật tự an </w:t>
      </w:r>
      <w:r>
        <w:rPr>
          <w:sz w:val="28"/>
          <w:szCs w:val="28"/>
          <w:lang w:val="vi-VN"/>
        </w:rPr>
        <w:lastRenderedPageBreak/>
        <w:t xml:space="preserve">ninh trước cổng trường học”, “Cổng trường an toàn giao thông”,... nhằm đảm bảo </w:t>
      </w:r>
      <w:r>
        <w:rPr>
          <w:sz w:val="28"/>
          <w:szCs w:val="28"/>
          <w:lang w:val="pt-BR"/>
        </w:rPr>
        <w:t>trật tự an toàn giao thông trước cổ</w:t>
      </w:r>
      <w:r>
        <w:rPr>
          <w:sz w:val="28"/>
          <w:szCs w:val="28"/>
          <w:lang w:val="pt-BR"/>
        </w:rPr>
        <w:t>ng trường tại đơn vị.</w:t>
      </w:r>
    </w:p>
    <w:p w:rsidR="00CF7047" w:rsidRDefault="002A7708">
      <w:pPr>
        <w:spacing w:line="276" w:lineRule="auto"/>
        <w:ind w:firstLine="720"/>
        <w:jc w:val="both"/>
        <w:rPr>
          <w:sz w:val="28"/>
          <w:szCs w:val="28"/>
          <w:lang w:val="pt-BR"/>
        </w:rPr>
      </w:pPr>
      <w:r>
        <w:rPr>
          <w:sz w:val="28"/>
          <w:szCs w:val="28"/>
          <w:lang w:val="pt-BR"/>
        </w:rPr>
        <w:t xml:space="preserve">- Phối hợp, phát huy vai trò của các tổ chức đoàn thể trong nhà trường. Căn cứ chức năng, nhiệm vụ của mỗi đoàn thể, </w:t>
      </w:r>
      <w:r>
        <w:rPr>
          <w:sz w:val="28"/>
          <w:szCs w:val="28"/>
          <w:lang w:val="pt-BR"/>
        </w:rPr>
        <w:t>trường học, cơ sở giáo dục chủ động phối hợp, tạo điều kiện thực hiện tốt công tác vận động, tuyên truyền, giáo d</w:t>
      </w:r>
      <w:r>
        <w:rPr>
          <w:sz w:val="28"/>
          <w:szCs w:val="28"/>
          <w:lang w:val="pt-BR"/>
        </w:rPr>
        <w:t>ục.</w:t>
      </w:r>
    </w:p>
    <w:p w:rsidR="00CF7047" w:rsidRDefault="002A7708">
      <w:pPr>
        <w:spacing w:line="276" w:lineRule="auto"/>
        <w:ind w:firstLine="720"/>
        <w:jc w:val="both"/>
        <w:rPr>
          <w:sz w:val="28"/>
          <w:szCs w:val="28"/>
          <w:lang w:val="pt-BR"/>
        </w:rPr>
      </w:pPr>
      <w:r>
        <w:rPr>
          <w:sz w:val="28"/>
          <w:szCs w:val="28"/>
          <w:lang w:val="pt-BR"/>
        </w:rPr>
        <w:t>- Xây dựng kênh thông tin thường xuyên với gia đình học sinh để phối hợp trong công tác quản lý, giáo dục HS.</w:t>
      </w:r>
    </w:p>
    <w:p w:rsidR="00CF7047" w:rsidRPr="0056768A" w:rsidRDefault="002A7708">
      <w:pPr>
        <w:spacing w:after="120"/>
        <w:ind w:firstLine="720"/>
        <w:jc w:val="both"/>
        <w:rPr>
          <w:bCs/>
          <w:sz w:val="28"/>
          <w:szCs w:val="28"/>
          <w:lang w:val="pt-BR"/>
        </w:rPr>
      </w:pPr>
      <w:r>
        <w:rPr>
          <w:sz w:val="28"/>
          <w:szCs w:val="28"/>
          <w:lang w:val="pt-BR"/>
        </w:rPr>
        <w:t>- Phối hợp các ngành, tổ chức đoàn thể thực hiện Kế hoạch Thực hiện Chương trình phòng, chống tội phạm trong ngành Giáo dục đến năm 2025 và đị</w:t>
      </w:r>
      <w:r>
        <w:rPr>
          <w:sz w:val="28"/>
          <w:szCs w:val="28"/>
          <w:lang w:val="pt-BR"/>
        </w:rPr>
        <w:t>nh hướng đến năm 2030 của ngành Giáo dục và Đào tạo, thực hiện</w:t>
      </w:r>
      <w:r w:rsidRPr="0056768A">
        <w:rPr>
          <w:sz w:val="28"/>
          <w:szCs w:val="28"/>
          <w:lang w:val="pt-BR"/>
        </w:rPr>
        <w:t xml:space="preserve"> các Quyết định của UBND tỉnh, Kế hoạch của Sở GD&amp;ĐT như: </w:t>
      </w:r>
      <w:r w:rsidRPr="0056768A">
        <w:rPr>
          <w:sz w:val="28"/>
          <w:szCs w:val="28"/>
          <w:lang w:val="pt-BR"/>
        </w:rPr>
        <w:t>Kế hoạch số 1819/KH-SGDĐT ngày 10/6/2020 về Triển khai thực hiện Chỉ thị số 36-CT/TW ngày 16/8/2019 của Bộ Chính trị về tăng cường, nâng</w:t>
      </w:r>
      <w:r w:rsidRPr="0056768A">
        <w:rPr>
          <w:sz w:val="28"/>
          <w:szCs w:val="28"/>
          <w:lang w:val="pt-BR"/>
        </w:rPr>
        <w:t xml:space="preserve"> cao hiệu quả công tác phòng, chống và kiểm soát ma túy trong ngành Giáo dục và Đào tạo Long An; Công văn số 2994/SGDĐT-GDTrH ngày 23/9/2020 về việc triển khai </w:t>
      </w:r>
      <w:r w:rsidRPr="0056768A">
        <w:rPr>
          <w:sz w:val="28"/>
          <w:szCs w:val="28"/>
          <w:shd w:val="clear" w:color="auto" w:fill="FFFFFF"/>
          <w:lang w:val="pt-BR"/>
        </w:rPr>
        <w:t>thực hiện Kế hoạch số 200/KH-UBND ngày 14/9/2020 về thực hiện Chỉ thị số 36-CT/TW của Bộ Chính t</w:t>
      </w:r>
      <w:r w:rsidRPr="0056768A">
        <w:rPr>
          <w:sz w:val="28"/>
          <w:szCs w:val="28"/>
          <w:shd w:val="clear" w:color="auto" w:fill="FFFFFF"/>
          <w:lang w:val="pt-BR"/>
        </w:rPr>
        <w:t>rị về tăng cường, nâng cao hiệu quả công tác phòng, chống và kiểm soát ma túy;</w:t>
      </w:r>
      <w:r w:rsidRPr="0056768A">
        <w:rPr>
          <w:sz w:val="28"/>
          <w:szCs w:val="28"/>
          <w:lang w:val="pt-BR"/>
        </w:rPr>
        <w:t xml:space="preserve"> Kế hoạch số 4121/KH-SGDĐT ngày 25/12/2020 về Triển khai thực hiện Công ước ASEAN về phòng, chống tội phạm buôn bán người, tội phạm giết người và phòng, chống tội phạm ma túy, HI</w:t>
      </w:r>
      <w:r w:rsidRPr="0056768A">
        <w:rPr>
          <w:sz w:val="28"/>
          <w:szCs w:val="28"/>
          <w:lang w:val="pt-BR"/>
        </w:rPr>
        <w:t>V/AIDS, tệ nạn xã hội trong ngành Giáo dục giai đoạn 2021-2025, định hướng đến năm 2030;</w:t>
      </w:r>
      <w:r>
        <w:rPr>
          <w:sz w:val="28"/>
          <w:szCs w:val="28"/>
          <w:lang w:val="pt-BR"/>
        </w:rPr>
        <w:t xml:space="preserve"> Kế hoạch số 3723/KH-SGDĐT ngày 14/11/2022 về Thực hiện Chương trình phòng, chống tội phạm trong ngành Giáo dục đến năm 2025 và định hướng đến năm 2030 của ngành Giáo d</w:t>
      </w:r>
      <w:r>
        <w:rPr>
          <w:sz w:val="28"/>
          <w:szCs w:val="28"/>
          <w:lang w:val="pt-BR"/>
        </w:rPr>
        <w:t xml:space="preserve">ục và Đào tạo tỉnh Long An; </w:t>
      </w:r>
      <w:r w:rsidRPr="0056768A">
        <w:rPr>
          <w:bCs/>
          <w:sz w:val="28"/>
          <w:szCs w:val="28"/>
          <w:lang w:val="pt-BR"/>
        </w:rPr>
        <w:t>Kế hoạch số 3398/KH-SGDĐT ngày 20/9/2023 về Triển khai thực hiện Dự án “Phòng ngừa tội phạm và phòng, chống vi phạm pháp luật cho học sinh, sinh viên đến năm 2025, định hướng đến năm 2030” của ngành Giáo dục và Đào tạo tỉnh Long</w:t>
      </w:r>
      <w:r w:rsidRPr="0056768A">
        <w:rPr>
          <w:bCs/>
          <w:sz w:val="28"/>
          <w:szCs w:val="28"/>
          <w:lang w:val="pt-BR"/>
        </w:rPr>
        <w:t xml:space="preserve"> An.</w:t>
      </w:r>
    </w:p>
    <w:p w:rsidR="00CF7047" w:rsidRPr="0056768A" w:rsidRDefault="002A7708">
      <w:pPr>
        <w:spacing w:line="276" w:lineRule="auto"/>
        <w:ind w:firstLine="720"/>
        <w:jc w:val="both"/>
        <w:rPr>
          <w:b/>
          <w:sz w:val="28"/>
          <w:szCs w:val="28"/>
          <w:lang w:val="pt-BR"/>
        </w:rPr>
      </w:pPr>
      <w:r w:rsidRPr="0056768A">
        <w:rPr>
          <w:b/>
          <w:sz w:val="28"/>
          <w:szCs w:val="28"/>
          <w:lang w:val="pt-BR"/>
        </w:rPr>
        <w:t>IV. Tổ chức thực hiện</w:t>
      </w:r>
    </w:p>
    <w:p w:rsidR="00CF7047" w:rsidRPr="0056768A" w:rsidRDefault="002A7708">
      <w:pPr>
        <w:spacing w:line="276" w:lineRule="auto"/>
        <w:ind w:firstLine="720"/>
        <w:jc w:val="both"/>
        <w:rPr>
          <w:sz w:val="28"/>
          <w:szCs w:val="28"/>
          <w:lang w:val="pt-BR"/>
        </w:rPr>
      </w:pPr>
      <w:r w:rsidRPr="0056768A">
        <w:rPr>
          <w:sz w:val="28"/>
          <w:szCs w:val="28"/>
          <w:lang w:val="pt-BR"/>
        </w:rPr>
        <w:t xml:space="preserve">- </w:t>
      </w:r>
      <w:r w:rsidR="00286F0B">
        <w:rPr>
          <w:sz w:val="28"/>
          <w:szCs w:val="28"/>
          <w:lang w:val="pt-BR"/>
        </w:rPr>
        <w:t>T</w:t>
      </w:r>
      <w:r w:rsidRPr="0056768A">
        <w:rPr>
          <w:sz w:val="28"/>
          <w:szCs w:val="28"/>
          <w:lang w:val="pt-BR"/>
        </w:rPr>
        <w:t xml:space="preserve">hủ trưởng </w:t>
      </w:r>
      <w:r w:rsidRPr="0056768A">
        <w:rPr>
          <w:sz w:val="28"/>
          <w:szCs w:val="28"/>
          <w:lang w:val="pt-BR"/>
        </w:rPr>
        <w:t>đơn vị, trường học xây dựng Kế hoạch phù hợp với đặc điểm tình hình cụ thể của đơn vị, địa phương; đồng thời triển khai thực hiện đến đội ngũ cán bộ, công chức, viên chức</w:t>
      </w:r>
      <w:r>
        <w:rPr>
          <w:sz w:val="28"/>
          <w:szCs w:val="28"/>
          <w:lang w:val="vi-VN"/>
        </w:rPr>
        <w:t>, nhân viên</w:t>
      </w:r>
      <w:r w:rsidRPr="0056768A">
        <w:rPr>
          <w:sz w:val="28"/>
          <w:szCs w:val="28"/>
          <w:lang w:val="pt-BR"/>
        </w:rPr>
        <w:t xml:space="preserve"> và học sinh của đơn vị.</w:t>
      </w:r>
    </w:p>
    <w:p w:rsidR="00CF7047" w:rsidRPr="0056768A" w:rsidRDefault="002A7708">
      <w:pPr>
        <w:spacing w:line="276" w:lineRule="auto"/>
        <w:ind w:firstLine="720"/>
        <w:jc w:val="both"/>
        <w:rPr>
          <w:sz w:val="28"/>
          <w:szCs w:val="28"/>
          <w:lang w:val="pt-BR"/>
        </w:rPr>
      </w:pPr>
      <w:r w:rsidRPr="0056768A">
        <w:rPr>
          <w:sz w:val="28"/>
          <w:szCs w:val="28"/>
          <w:lang w:val="pt-BR"/>
        </w:rPr>
        <w:t>- Phối hợp chặt chẽ với cơ quan</w:t>
      </w:r>
      <w:r w:rsidRPr="0056768A">
        <w:rPr>
          <w:sz w:val="28"/>
          <w:szCs w:val="28"/>
          <w:lang w:val="pt-BR"/>
        </w:rPr>
        <w:t xml:space="preserve"> Công an </w:t>
      </w:r>
      <w:r w:rsidR="00286F0B">
        <w:rPr>
          <w:sz w:val="28"/>
          <w:szCs w:val="28"/>
          <w:lang w:val="pt-BR"/>
        </w:rPr>
        <w:t>Xã Mỹ Lạc</w:t>
      </w:r>
      <w:r w:rsidRPr="0056768A">
        <w:rPr>
          <w:sz w:val="28"/>
          <w:szCs w:val="28"/>
          <w:lang w:val="pt-BR"/>
        </w:rPr>
        <w:t xml:space="preserve"> tổ chức thực hiện công tác đảm bảo an ninh, trật tự trường học tại đơn vị, địa phương.</w:t>
      </w:r>
    </w:p>
    <w:p w:rsidR="00CF7047" w:rsidRPr="0056768A" w:rsidRDefault="002A7708">
      <w:pPr>
        <w:spacing w:line="276" w:lineRule="auto"/>
        <w:ind w:firstLine="720"/>
        <w:jc w:val="both"/>
        <w:rPr>
          <w:b/>
          <w:sz w:val="28"/>
          <w:szCs w:val="28"/>
          <w:lang w:val="pt-BR"/>
        </w:rPr>
      </w:pPr>
      <w:r w:rsidRPr="0056768A">
        <w:rPr>
          <w:sz w:val="28"/>
          <w:szCs w:val="28"/>
          <w:lang w:val="pt-BR"/>
        </w:rPr>
        <w:t xml:space="preserve">- Tổ chức sơ kết, đánh giá tình hình thực hiện công tác đảm bảo an ninh, trật tự trường học tại đơn vị theo quy định.          </w:t>
      </w:r>
    </w:p>
    <w:p w:rsidR="00CF7047" w:rsidRDefault="002A7708">
      <w:pPr>
        <w:spacing w:line="276" w:lineRule="auto"/>
        <w:ind w:firstLine="720"/>
        <w:jc w:val="both"/>
        <w:rPr>
          <w:b/>
          <w:sz w:val="28"/>
          <w:szCs w:val="28"/>
        </w:rPr>
      </w:pPr>
      <w:bookmarkStart w:id="13" w:name="_Toc352355801"/>
      <w:bookmarkStart w:id="14" w:name="_Toc352403738"/>
      <w:bookmarkStart w:id="15" w:name="_Toc352403763"/>
      <w:r>
        <w:rPr>
          <w:b/>
          <w:sz w:val="28"/>
          <w:szCs w:val="28"/>
        </w:rPr>
        <w:t>V.</w:t>
      </w:r>
      <w:bookmarkEnd w:id="13"/>
      <w:bookmarkEnd w:id="14"/>
      <w:bookmarkEnd w:id="15"/>
      <w:r>
        <w:rPr>
          <w:b/>
          <w:sz w:val="28"/>
          <w:szCs w:val="28"/>
        </w:rPr>
        <w:t xml:space="preserve"> </w:t>
      </w:r>
      <w:proofErr w:type="spellStart"/>
      <w:r>
        <w:rPr>
          <w:b/>
          <w:sz w:val="28"/>
          <w:szCs w:val="28"/>
        </w:rPr>
        <w:t>Thông</w:t>
      </w:r>
      <w:proofErr w:type="spellEnd"/>
      <w:r>
        <w:rPr>
          <w:b/>
          <w:sz w:val="28"/>
          <w:szCs w:val="28"/>
        </w:rPr>
        <w:t xml:space="preserve"> tin, </w:t>
      </w:r>
      <w:proofErr w:type="spellStart"/>
      <w:r>
        <w:rPr>
          <w:b/>
          <w:sz w:val="28"/>
          <w:szCs w:val="28"/>
        </w:rPr>
        <w:t>báo</w:t>
      </w:r>
      <w:proofErr w:type="spellEnd"/>
      <w:r>
        <w:rPr>
          <w:b/>
          <w:sz w:val="28"/>
          <w:szCs w:val="28"/>
        </w:rPr>
        <w:t xml:space="preserve"> </w:t>
      </w:r>
      <w:proofErr w:type="spellStart"/>
      <w:r>
        <w:rPr>
          <w:b/>
          <w:sz w:val="28"/>
          <w:szCs w:val="28"/>
        </w:rPr>
        <w:t>cáo</w:t>
      </w:r>
      <w:proofErr w:type="spellEnd"/>
      <w:r>
        <w:rPr>
          <w:b/>
          <w:sz w:val="28"/>
          <w:szCs w:val="28"/>
        </w:rPr>
        <w:tab/>
      </w:r>
    </w:p>
    <w:p w:rsidR="00CF7047" w:rsidRDefault="002A7708">
      <w:pPr>
        <w:spacing w:line="276" w:lineRule="auto"/>
        <w:ind w:firstLine="720"/>
        <w:jc w:val="both"/>
        <w:rPr>
          <w:sz w:val="28"/>
          <w:szCs w:val="28"/>
        </w:rPr>
      </w:pPr>
      <w:r>
        <w:rPr>
          <w:sz w:val="28"/>
          <w:szCs w:val="28"/>
        </w:rPr>
        <w:t xml:space="preserve">- </w:t>
      </w:r>
      <w:r w:rsidR="00286F0B">
        <w:rPr>
          <w:sz w:val="28"/>
          <w:szCs w:val="28"/>
        </w:rPr>
        <w:t xml:space="preserve">CBGVNV </w:t>
      </w:r>
      <w:proofErr w:type="spellStart"/>
      <w:r w:rsidR="00286F0B">
        <w:rPr>
          <w:sz w:val="28"/>
          <w:szCs w:val="28"/>
        </w:rPr>
        <w:t>trong</w:t>
      </w:r>
      <w:proofErr w:type="spellEnd"/>
      <w:r w:rsidR="00286F0B">
        <w:rPr>
          <w:sz w:val="28"/>
          <w:szCs w:val="28"/>
        </w:rPr>
        <w:t xml:space="preserve"> </w:t>
      </w:r>
      <w:proofErr w:type="spellStart"/>
      <w:r w:rsidR="00286F0B">
        <w:rPr>
          <w:sz w:val="28"/>
          <w:szCs w:val="28"/>
        </w:rPr>
        <w:t>đơn</w:t>
      </w:r>
      <w:proofErr w:type="spellEnd"/>
      <w:r w:rsidR="00286F0B">
        <w:rPr>
          <w:sz w:val="28"/>
          <w:szCs w:val="28"/>
        </w:rPr>
        <w:t xml:space="preserve"> </w:t>
      </w:r>
      <w:proofErr w:type="spellStart"/>
      <w:r w:rsidR="00286F0B">
        <w:rPr>
          <w:sz w:val="28"/>
          <w:szCs w:val="28"/>
        </w:rPr>
        <w:t>vị</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về</w:t>
      </w:r>
      <w:proofErr w:type="spellEnd"/>
      <w:r>
        <w:rPr>
          <w:sz w:val="28"/>
          <w:szCs w:val="28"/>
        </w:rPr>
        <w:t xml:space="preserve"> an </w:t>
      </w:r>
      <w:proofErr w:type="spellStart"/>
      <w:r>
        <w:rPr>
          <w:sz w:val="28"/>
          <w:szCs w:val="28"/>
        </w:rPr>
        <w:t>ninh</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trộm</w:t>
      </w:r>
      <w:proofErr w:type="spellEnd"/>
      <w:r>
        <w:rPr>
          <w:sz w:val="28"/>
          <w:szCs w:val="28"/>
        </w:rPr>
        <w:t xml:space="preserve"> </w:t>
      </w:r>
      <w:proofErr w:type="spellStart"/>
      <w:r>
        <w:rPr>
          <w:sz w:val="28"/>
          <w:szCs w:val="28"/>
        </w:rPr>
        <w:t>cắp</w:t>
      </w:r>
      <w:proofErr w:type="spellEnd"/>
      <w:r>
        <w:rPr>
          <w:sz w:val="28"/>
          <w:szCs w:val="28"/>
        </w:rPr>
        <w:t xml:space="preserve">, </w:t>
      </w:r>
      <w:proofErr w:type="spellStart"/>
      <w:r>
        <w:rPr>
          <w:sz w:val="28"/>
          <w:szCs w:val="28"/>
        </w:rPr>
        <w:t>cháy</w:t>
      </w:r>
      <w:proofErr w:type="spellEnd"/>
      <w:r>
        <w:rPr>
          <w:sz w:val="28"/>
          <w:szCs w:val="28"/>
        </w:rPr>
        <w:t xml:space="preserve"> </w:t>
      </w:r>
      <w:proofErr w:type="spellStart"/>
      <w:r>
        <w:rPr>
          <w:sz w:val="28"/>
          <w:szCs w:val="28"/>
        </w:rPr>
        <w:t>nổ</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gramStart"/>
      <w:r>
        <w:rPr>
          <w:sz w:val="28"/>
          <w:szCs w:val="28"/>
        </w:rPr>
        <w:t>an</w:t>
      </w:r>
      <w:proofErr w:type="gramEnd"/>
      <w:r>
        <w:rPr>
          <w:sz w:val="28"/>
          <w:szCs w:val="28"/>
        </w:rPr>
        <w:t xml:space="preserve"> </w:t>
      </w:r>
      <w:proofErr w:type="spellStart"/>
      <w:r>
        <w:rPr>
          <w:sz w:val="28"/>
          <w:szCs w:val="28"/>
        </w:rPr>
        <w:t>ninh</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về</w:t>
      </w:r>
      <w:proofErr w:type="spellEnd"/>
      <w:r>
        <w:rPr>
          <w:sz w:val="28"/>
          <w:szCs w:val="28"/>
        </w:rPr>
        <w:t xml:space="preserve"> </w:t>
      </w:r>
      <w:r w:rsidR="00286F0B">
        <w:rPr>
          <w:sz w:val="28"/>
          <w:szCs w:val="28"/>
        </w:rPr>
        <w:t xml:space="preserve">Ban </w:t>
      </w:r>
      <w:proofErr w:type="spellStart"/>
      <w:r w:rsidR="00286F0B">
        <w:rPr>
          <w:sz w:val="28"/>
          <w:szCs w:val="28"/>
        </w:rPr>
        <w:t>giám</w:t>
      </w:r>
      <w:proofErr w:type="spellEnd"/>
      <w:r w:rsidR="00286F0B">
        <w:rPr>
          <w:sz w:val="28"/>
          <w:szCs w:val="28"/>
        </w:rPr>
        <w:t xml:space="preserve"> </w:t>
      </w:r>
      <w:proofErr w:type="spellStart"/>
      <w:r w:rsidR="00286F0B">
        <w:rPr>
          <w:sz w:val="28"/>
          <w:szCs w:val="28"/>
        </w:rPr>
        <w:t>hiệu</w:t>
      </w:r>
      <w:proofErr w:type="spellEnd"/>
      <w:r w:rsidR="00286F0B">
        <w:rPr>
          <w:sz w:val="28"/>
          <w:szCs w:val="28"/>
        </w:rPr>
        <w:t xml:space="preserve"> </w:t>
      </w:r>
      <w:proofErr w:type="spellStart"/>
      <w:r w:rsidR="00286F0B">
        <w:rPr>
          <w:sz w:val="28"/>
          <w:szCs w:val="28"/>
        </w:rPr>
        <w:t>trường</w:t>
      </w:r>
      <w:proofErr w:type="spellEnd"/>
      <w:r w:rsidR="00286F0B">
        <w:rPr>
          <w:sz w:val="28"/>
          <w:szCs w:val="28"/>
        </w:rPr>
        <w:t>.</w:t>
      </w:r>
    </w:p>
    <w:p w:rsidR="00CF7047" w:rsidRDefault="002A7708">
      <w:pPr>
        <w:spacing w:line="276" w:lineRule="auto"/>
        <w:ind w:firstLine="720"/>
        <w:jc w:val="both"/>
        <w:rPr>
          <w:sz w:val="28"/>
          <w:szCs w:val="28"/>
        </w:rPr>
      </w:pPr>
      <w:r>
        <w:rPr>
          <w:sz w:val="28"/>
          <w:szCs w:val="28"/>
        </w:rPr>
        <w:lastRenderedPageBreak/>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họp</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an </w:t>
      </w:r>
      <w:proofErr w:type="spellStart"/>
      <w:r>
        <w:rPr>
          <w:sz w:val="28"/>
          <w:szCs w:val="28"/>
        </w:rPr>
        <w:t>ninh</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20</w:t>
      </w:r>
      <w:r>
        <w:rPr>
          <w:sz w:val="28"/>
          <w:szCs w:val="28"/>
          <w:lang w:val="vi-VN"/>
        </w:rPr>
        <w:t>2</w:t>
      </w:r>
      <w:r>
        <w:rPr>
          <w:sz w:val="28"/>
          <w:szCs w:val="28"/>
        </w:rPr>
        <w:t xml:space="preserve">3-2024 </w:t>
      </w:r>
      <w:proofErr w:type="spellStart"/>
      <w:r>
        <w:rPr>
          <w:b/>
          <w:sz w:val="28"/>
          <w:szCs w:val="28"/>
        </w:rPr>
        <w:t>trước</w:t>
      </w:r>
      <w:proofErr w:type="spellEnd"/>
      <w:r>
        <w:rPr>
          <w:b/>
          <w:sz w:val="28"/>
          <w:szCs w:val="28"/>
        </w:rPr>
        <w:t xml:space="preserve"> </w:t>
      </w:r>
      <w:proofErr w:type="spellStart"/>
      <w:r>
        <w:rPr>
          <w:b/>
          <w:sz w:val="28"/>
          <w:szCs w:val="28"/>
        </w:rPr>
        <w:t>ngày</w:t>
      </w:r>
      <w:proofErr w:type="spellEnd"/>
      <w:r>
        <w:rPr>
          <w:b/>
          <w:sz w:val="28"/>
          <w:szCs w:val="28"/>
        </w:rPr>
        <w:t xml:space="preserve"> 20/</w:t>
      </w:r>
      <w:r>
        <w:rPr>
          <w:b/>
          <w:sz w:val="28"/>
          <w:szCs w:val="28"/>
          <w:lang w:val="vi-VN"/>
        </w:rPr>
        <w:t>8</w:t>
      </w:r>
      <w:r>
        <w:rPr>
          <w:b/>
          <w:sz w:val="28"/>
          <w:szCs w:val="28"/>
        </w:rPr>
        <w:t>/2024</w:t>
      </w:r>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kết</w:t>
      </w:r>
      <w:proofErr w:type="spellEnd"/>
      <w:r>
        <w:rPr>
          <w:sz w:val="28"/>
          <w:szCs w:val="28"/>
        </w:rPr>
        <w:t>.</w:t>
      </w:r>
    </w:p>
    <w:p w:rsidR="00CF7047" w:rsidRDefault="002A7708">
      <w:pPr>
        <w:spacing w:line="276" w:lineRule="auto"/>
        <w:ind w:firstLine="720"/>
        <w:jc w:val="both"/>
        <w:rPr>
          <w:b/>
          <w:sz w:val="28"/>
          <w:szCs w:val="28"/>
          <w:lang w:val="it-IT"/>
        </w:rPr>
      </w:pPr>
      <w:r>
        <w:rPr>
          <w:sz w:val="28"/>
          <w:szCs w:val="28"/>
          <w:lang w:val="it-IT"/>
        </w:rPr>
        <w:t>Trên đây là Kế hoạch thự</w:t>
      </w:r>
      <w:r>
        <w:rPr>
          <w:sz w:val="28"/>
          <w:szCs w:val="28"/>
          <w:lang w:val="it-IT"/>
        </w:rPr>
        <w:t>c hiện công tác đảm bảo an ninh, trật tự trường học năm học 20</w:t>
      </w:r>
      <w:r>
        <w:rPr>
          <w:sz w:val="28"/>
          <w:szCs w:val="28"/>
          <w:lang w:val="vi-VN"/>
        </w:rPr>
        <w:t>2</w:t>
      </w:r>
      <w:r>
        <w:rPr>
          <w:sz w:val="28"/>
          <w:szCs w:val="28"/>
        </w:rPr>
        <w:t>3</w:t>
      </w:r>
      <w:r>
        <w:rPr>
          <w:sz w:val="28"/>
          <w:szCs w:val="28"/>
          <w:lang w:val="it-IT"/>
        </w:rPr>
        <w:t xml:space="preserve">-2024 của </w:t>
      </w:r>
      <w:r w:rsidR="00286F0B">
        <w:rPr>
          <w:sz w:val="28"/>
          <w:szCs w:val="28"/>
          <w:lang w:val="pt-BR"/>
        </w:rPr>
        <w:t>đơn vị trường Mẫu giáo Mỹ Lạc</w:t>
      </w:r>
      <w:r>
        <w:rPr>
          <w:sz w:val="28"/>
          <w:szCs w:val="28"/>
          <w:lang w:val="it-IT"/>
        </w:rPr>
        <w:t>./.</w:t>
      </w:r>
      <w:r>
        <w:rPr>
          <w:b/>
          <w:sz w:val="28"/>
          <w:szCs w:val="28"/>
          <w:lang w:val="it-IT"/>
        </w:rPr>
        <w:t xml:space="preserve"> </w:t>
      </w:r>
    </w:p>
    <w:p w:rsidR="00CF7047" w:rsidRDefault="00CF7047">
      <w:pPr>
        <w:spacing w:line="276" w:lineRule="auto"/>
        <w:ind w:firstLine="720"/>
        <w:jc w:val="both"/>
        <w:rPr>
          <w:b/>
          <w:sz w:val="28"/>
          <w:szCs w:val="28"/>
          <w:lang w:val="it-IT"/>
        </w:rPr>
      </w:pPr>
    </w:p>
    <w:tbl>
      <w:tblPr>
        <w:tblW w:w="0" w:type="auto"/>
        <w:tblInd w:w="108" w:type="dxa"/>
        <w:tblLayout w:type="fixed"/>
        <w:tblLook w:val="04A0" w:firstRow="1" w:lastRow="0" w:firstColumn="1" w:lastColumn="0" w:noHBand="0" w:noVBand="1"/>
      </w:tblPr>
      <w:tblGrid>
        <w:gridCol w:w="4734"/>
        <w:gridCol w:w="4909"/>
      </w:tblGrid>
      <w:tr w:rsidR="00CF7047">
        <w:trPr>
          <w:cantSplit/>
          <w:trHeight w:val="1882"/>
        </w:trPr>
        <w:tc>
          <w:tcPr>
            <w:tcW w:w="4734" w:type="dxa"/>
            <w:tcBorders>
              <w:top w:val="none" w:sz="0" w:space="0" w:color="000000"/>
              <w:left w:val="none" w:sz="0" w:space="0" w:color="000000"/>
              <w:bottom w:val="none" w:sz="0" w:space="0" w:color="000000"/>
              <w:right w:val="none" w:sz="0" w:space="0" w:color="000000"/>
            </w:tcBorders>
          </w:tcPr>
          <w:p w:rsidR="00CF7047" w:rsidRDefault="002A7708">
            <w:pPr>
              <w:jc w:val="both"/>
              <w:rPr>
                <w:b/>
                <w:i/>
                <w:lang w:val="de-DE"/>
              </w:rPr>
            </w:pPr>
            <w:r>
              <w:rPr>
                <w:b/>
                <w:i/>
                <w:lang w:val="de-DE"/>
              </w:rPr>
              <w:t>Nơi n</w:t>
            </w:r>
            <w:r>
              <w:rPr>
                <w:b/>
                <w:i/>
                <w:lang w:val="de-DE"/>
              </w:rPr>
              <w:t>hận:</w:t>
            </w:r>
          </w:p>
          <w:p w:rsidR="00CF7047" w:rsidRDefault="002A7708">
            <w:pPr>
              <w:jc w:val="both"/>
              <w:rPr>
                <w:sz w:val="22"/>
                <w:lang w:val="de-DE"/>
              </w:rPr>
            </w:pPr>
            <w:r>
              <w:rPr>
                <w:sz w:val="22"/>
                <w:lang w:val="de-DE"/>
              </w:rPr>
              <w:t xml:space="preserve">- </w:t>
            </w:r>
            <w:r w:rsidR="00286F0B">
              <w:rPr>
                <w:sz w:val="22"/>
                <w:lang w:val="de-DE"/>
              </w:rPr>
              <w:t>Phòng GDĐT</w:t>
            </w:r>
            <w:r>
              <w:rPr>
                <w:sz w:val="22"/>
                <w:lang w:val="de-DE"/>
              </w:rPr>
              <w:t>;</w:t>
            </w:r>
          </w:p>
          <w:p w:rsidR="00CF7047" w:rsidRDefault="002A7708">
            <w:pPr>
              <w:rPr>
                <w:sz w:val="22"/>
                <w:lang w:val="de-DE"/>
              </w:rPr>
            </w:pPr>
            <w:r>
              <w:rPr>
                <w:sz w:val="22"/>
                <w:lang w:val="de-DE"/>
              </w:rPr>
              <w:t xml:space="preserve">- Công an </w:t>
            </w:r>
            <w:r w:rsidR="00286F0B">
              <w:rPr>
                <w:sz w:val="22"/>
                <w:lang w:val="de-DE"/>
              </w:rPr>
              <w:t>xã Mỹ Lạc</w:t>
            </w:r>
            <w:r>
              <w:rPr>
                <w:sz w:val="22"/>
                <w:lang w:val="de-DE"/>
              </w:rPr>
              <w:t>;</w:t>
            </w:r>
          </w:p>
          <w:p w:rsidR="00CF7047" w:rsidRDefault="002A7708">
            <w:pPr>
              <w:rPr>
                <w:sz w:val="22"/>
                <w:lang w:val="de-DE"/>
              </w:rPr>
            </w:pPr>
            <w:r>
              <w:rPr>
                <w:sz w:val="22"/>
                <w:lang w:val="de-DE"/>
              </w:rPr>
              <w:t xml:space="preserve">- </w:t>
            </w:r>
            <w:r w:rsidR="00286F0B">
              <w:rPr>
                <w:sz w:val="22"/>
                <w:lang w:val="de-DE"/>
              </w:rPr>
              <w:t>CBGVNV trường</w:t>
            </w:r>
            <w:r>
              <w:rPr>
                <w:sz w:val="22"/>
                <w:lang w:val="de-DE"/>
              </w:rPr>
              <w:t>;</w:t>
            </w:r>
          </w:p>
          <w:p w:rsidR="00CF7047" w:rsidRDefault="002A7708">
            <w:pPr>
              <w:rPr>
                <w:sz w:val="22"/>
                <w:lang w:val="de-DE"/>
              </w:rPr>
            </w:pPr>
            <w:r>
              <w:rPr>
                <w:sz w:val="22"/>
                <w:lang w:val="de-DE"/>
              </w:rPr>
              <w:t>-</w:t>
            </w:r>
            <w:r w:rsidR="00286F0B">
              <w:rPr>
                <w:sz w:val="22"/>
              </w:rPr>
              <w:t xml:space="preserve"> </w:t>
            </w:r>
            <w:proofErr w:type="spellStart"/>
            <w:r w:rsidR="00286F0B">
              <w:rPr>
                <w:sz w:val="22"/>
              </w:rPr>
              <w:t>Lưu</w:t>
            </w:r>
            <w:proofErr w:type="spellEnd"/>
            <w:r w:rsidR="00286F0B">
              <w:rPr>
                <w:sz w:val="22"/>
              </w:rPr>
              <w:t>: VT</w:t>
            </w:r>
            <w:r>
              <w:rPr>
                <w:sz w:val="22"/>
              </w:rPr>
              <w:t>.</w:t>
            </w:r>
          </w:p>
          <w:p w:rsidR="00CF7047" w:rsidRDefault="00CF7047">
            <w:pPr>
              <w:tabs>
                <w:tab w:val="center" w:pos="7230"/>
              </w:tabs>
              <w:rPr>
                <w:sz w:val="22"/>
              </w:rPr>
            </w:pPr>
          </w:p>
        </w:tc>
        <w:tc>
          <w:tcPr>
            <w:tcW w:w="4909" w:type="dxa"/>
            <w:vMerge w:val="restart"/>
            <w:tcBorders>
              <w:top w:val="none" w:sz="0" w:space="0" w:color="000000"/>
              <w:left w:val="none" w:sz="0" w:space="0" w:color="000000"/>
              <w:bottom w:val="none" w:sz="0" w:space="0" w:color="000000"/>
              <w:right w:val="none" w:sz="0" w:space="0" w:color="000000"/>
            </w:tcBorders>
          </w:tcPr>
          <w:p w:rsidR="00CF7047" w:rsidRDefault="00286F0B">
            <w:pPr>
              <w:jc w:val="center"/>
              <w:rPr>
                <w:b/>
                <w:sz w:val="28"/>
                <w:szCs w:val="28"/>
                <w:lang w:val="it-IT"/>
              </w:rPr>
            </w:pPr>
            <w:r>
              <w:rPr>
                <w:b/>
                <w:sz w:val="28"/>
                <w:szCs w:val="28"/>
                <w:lang w:val="it-IT"/>
              </w:rPr>
              <w:t xml:space="preserve">HIỆU </w:t>
            </w:r>
            <w:r w:rsidR="002A7708">
              <w:rPr>
                <w:b/>
                <w:sz w:val="28"/>
                <w:szCs w:val="28"/>
                <w:lang w:val="it-IT"/>
              </w:rPr>
              <w:t xml:space="preserve">TRƯỞNG </w:t>
            </w:r>
          </w:p>
          <w:p w:rsidR="00CF7047" w:rsidRDefault="00CF7047">
            <w:pPr>
              <w:jc w:val="center"/>
              <w:rPr>
                <w:b/>
                <w:sz w:val="28"/>
                <w:szCs w:val="28"/>
                <w:lang w:val="vi-VN"/>
              </w:rPr>
            </w:pPr>
          </w:p>
          <w:p w:rsidR="00CF7047" w:rsidRDefault="00CF7047">
            <w:pPr>
              <w:rPr>
                <w:b/>
                <w:sz w:val="28"/>
                <w:szCs w:val="28"/>
              </w:rPr>
            </w:pPr>
          </w:p>
          <w:p w:rsidR="00CF7047" w:rsidRDefault="00CF7047">
            <w:pPr>
              <w:jc w:val="center"/>
              <w:rPr>
                <w:b/>
                <w:sz w:val="28"/>
                <w:szCs w:val="28"/>
                <w:lang w:val="vi-VN"/>
              </w:rPr>
            </w:pPr>
          </w:p>
          <w:p w:rsidR="00CF7047" w:rsidRDefault="00286F0B">
            <w:pPr>
              <w:jc w:val="center"/>
              <w:rPr>
                <w:b/>
                <w:sz w:val="28"/>
                <w:szCs w:val="28"/>
                <w:lang w:val="it-IT"/>
              </w:rPr>
            </w:pPr>
            <w:r>
              <w:rPr>
                <w:b/>
                <w:sz w:val="28"/>
                <w:szCs w:val="28"/>
                <w:lang w:val="it-IT"/>
              </w:rPr>
              <w:t>Nguyễn Thị Trường Giang</w:t>
            </w:r>
          </w:p>
        </w:tc>
      </w:tr>
    </w:tbl>
    <w:p w:rsidR="00CF7047" w:rsidRDefault="00CF7047"/>
    <w:p w:rsidR="00CF7047" w:rsidRDefault="00CF7047">
      <w:pPr>
        <w:tabs>
          <w:tab w:val="left" w:pos="7935"/>
        </w:tabs>
        <w:ind w:firstLine="720"/>
        <w:jc w:val="both"/>
        <w:rPr>
          <w:sz w:val="28"/>
          <w:szCs w:val="28"/>
        </w:rPr>
      </w:pPr>
    </w:p>
    <w:p w:rsidR="00CF7047" w:rsidRDefault="00CF7047">
      <w:pPr>
        <w:tabs>
          <w:tab w:val="left" w:pos="7935"/>
        </w:tabs>
        <w:ind w:firstLine="720"/>
        <w:jc w:val="both"/>
        <w:rPr>
          <w:sz w:val="28"/>
          <w:szCs w:val="28"/>
        </w:rPr>
      </w:pPr>
    </w:p>
    <w:p w:rsidR="00CF7047" w:rsidRDefault="00CF7047">
      <w:pPr>
        <w:tabs>
          <w:tab w:val="left" w:pos="7935"/>
        </w:tabs>
        <w:ind w:firstLine="720"/>
        <w:jc w:val="both"/>
        <w:rPr>
          <w:sz w:val="28"/>
          <w:szCs w:val="28"/>
        </w:rPr>
      </w:pPr>
    </w:p>
    <w:p w:rsidR="00CF7047" w:rsidRDefault="00CF7047">
      <w:pPr>
        <w:tabs>
          <w:tab w:val="left" w:pos="7935"/>
        </w:tabs>
        <w:ind w:firstLine="720"/>
        <w:jc w:val="both"/>
        <w:rPr>
          <w:sz w:val="28"/>
          <w:szCs w:val="28"/>
        </w:rPr>
      </w:pPr>
    </w:p>
    <w:p w:rsidR="00CF7047" w:rsidRDefault="00CF7047"/>
    <w:sectPr w:rsidR="00CF7047" w:rsidSect="00286F0B">
      <w:headerReference w:type="default" r:id="rId7"/>
      <w:pgSz w:w="12240" w:h="15840"/>
      <w:pgMar w:top="1134" w:right="850" w:bottom="95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08" w:rsidRDefault="002A7708">
      <w:r>
        <w:separator/>
      </w:r>
    </w:p>
  </w:endnote>
  <w:endnote w:type="continuationSeparator" w:id="0">
    <w:p w:rsidR="002A7708" w:rsidRDefault="002A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08" w:rsidRDefault="002A7708">
      <w:r>
        <w:separator/>
      </w:r>
    </w:p>
  </w:footnote>
  <w:footnote w:type="continuationSeparator" w:id="0">
    <w:p w:rsidR="002A7708" w:rsidRDefault="002A7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993028"/>
      <w:docPartObj>
        <w:docPartGallery w:val="Page Numbers (Top of Page)"/>
        <w:docPartUnique/>
      </w:docPartObj>
    </w:sdtPr>
    <w:sdtEndPr>
      <w:rPr>
        <w:noProof/>
      </w:rPr>
    </w:sdtEndPr>
    <w:sdtContent>
      <w:p w:rsidR="00286F0B" w:rsidRDefault="00286F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86F0B" w:rsidRDefault="00286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47"/>
    <w:rsid w:val="00286F0B"/>
    <w:rsid w:val="002A7708"/>
    <w:rsid w:val="0056768A"/>
    <w:rsid w:val="00CF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Vnbnnidung31">
    <w:name w:val="Văn bản nội dung (3)1"/>
    <w:basedOn w:val="Normal"/>
    <w:link w:val="Vnbnnidung3"/>
    <w:pPr>
      <w:widowControl w:val="0"/>
      <w:shd w:val="clear" w:color="auto" w:fill="FFFFFF"/>
      <w:spacing w:before="280" w:after="180" w:line="278" w:lineRule="exact"/>
    </w:pPr>
    <w:rPr>
      <w:rFonts w:eastAsia="Arial Unicode MS"/>
      <w:b/>
      <w:bCs/>
      <w:sz w:val="20"/>
      <w:szCs w:val="22"/>
      <w:lang w:val="vi-VN" w:eastAsia="zh-CN" w:bidi="en-US"/>
    </w:rPr>
  </w:style>
  <w:style w:type="character" w:customStyle="1" w:styleId="Vnbnnidung3">
    <w:name w:val="Văn bản nội dung (3)_"/>
    <w:link w:val="Vnbnnidung31"/>
    <w:rPr>
      <w:rFonts w:ascii="Times New Roman" w:eastAsia="Arial Unicode MS" w:hAnsi="Times New Roman" w:cs="Times New Roman"/>
      <w:b/>
      <w:bCs/>
      <w:sz w:val="20"/>
      <w:shd w:val="clear" w:color="auto" w:fill="FFFFFF"/>
      <w:lang w:val="vi-VN"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Vnbnnidung31">
    <w:name w:val="Văn bản nội dung (3)1"/>
    <w:basedOn w:val="Normal"/>
    <w:link w:val="Vnbnnidung3"/>
    <w:pPr>
      <w:widowControl w:val="0"/>
      <w:shd w:val="clear" w:color="auto" w:fill="FFFFFF"/>
      <w:spacing w:before="280" w:after="180" w:line="278" w:lineRule="exact"/>
    </w:pPr>
    <w:rPr>
      <w:rFonts w:eastAsia="Arial Unicode MS"/>
      <w:b/>
      <w:bCs/>
      <w:sz w:val="20"/>
      <w:szCs w:val="22"/>
      <w:lang w:val="vi-VN" w:eastAsia="zh-CN" w:bidi="en-US"/>
    </w:rPr>
  </w:style>
  <w:style w:type="character" w:customStyle="1" w:styleId="Vnbnnidung3">
    <w:name w:val="Văn bản nội dung (3)_"/>
    <w:link w:val="Vnbnnidung31"/>
    <w:rPr>
      <w:rFonts w:ascii="Times New Roman" w:eastAsia="Arial Unicode MS" w:hAnsi="Times New Roman" w:cs="Times New Roman"/>
      <w:b/>
      <w:bCs/>
      <w:sz w:val="20"/>
      <w:shd w:val="clear" w:color="auto" w:fill="FFFFFF"/>
      <w:lang w:val="vi-VN"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2024-01-09T07:23:00Z</dcterms:created>
  <dcterms:modified xsi:type="dcterms:W3CDTF">2024-01-09T07:23:00Z</dcterms:modified>
</cp:coreProperties>
</file>